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628" w:rsidRPr="002E053D" w:rsidRDefault="006D7628" w:rsidP="006D7628">
      <w:pPr>
        <w:pStyle w:val="FAMHeading20SubchapterNumber"/>
      </w:pPr>
      <w:r w:rsidRPr="002E053D">
        <w:t>14 fam 560</w:t>
      </w:r>
    </w:p>
    <w:p w:rsidR="006D7628" w:rsidRPr="002E053D" w:rsidRDefault="006D7628" w:rsidP="006D7628">
      <w:pPr>
        <w:pStyle w:val="FAMHeading20"/>
      </w:pPr>
      <w:r w:rsidRPr="002E053D">
        <w:t>allowable travel and miscellaneous expenses</w:t>
      </w:r>
    </w:p>
    <w:p w:rsidR="006D7628" w:rsidRPr="002E053D" w:rsidRDefault="006D7628" w:rsidP="006D7628">
      <w:pPr>
        <w:pStyle w:val="FAMCTLineCentered"/>
      </w:pPr>
      <w:r w:rsidRPr="002E053D">
        <w:t>(CT:</w:t>
      </w:r>
      <w:r w:rsidR="00985368" w:rsidRPr="002E053D">
        <w:t>LOG-237;   11-20-2017</w:t>
      </w:r>
      <w:r w:rsidRPr="002E053D">
        <w:t>)</w:t>
      </w:r>
      <w:r w:rsidRPr="002E053D">
        <w:br/>
        <w:t>(Office of Origin:  A/LM)</w:t>
      </w:r>
    </w:p>
    <w:p w:rsidR="006D7628" w:rsidRPr="002E053D" w:rsidRDefault="006D7628" w:rsidP="006D7628">
      <w:pPr>
        <w:pStyle w:val="FAMHeading18"/>
      </w:pPr>
      <w:bookmarkStart w:id="0" w:name="M561"/>
      <w:r w:rsidRPr="002E053D">
        <w:t xml:space="preserve">14 FAM 561 </w:t>
      </w:r>
      <w:bookmarkEnd w:id="0"/>
      <w:r w:rsidRPr="002E053D">
        <w:t xml:space="preserve"> POLICY AND AUTHORITIES</w:t>
      </w:r>
    </w:p>
    <w:p w:rsidR="006D7628" w:rsidRPr="002E053D" w:rsidRDefault="006D7628" w:rsidP="006D7628">
      <w:pPr>
        <w:pStyle w:val="FAMHeading16"/>
      </w:pPr>
      <w:bookmarkStart w:id="1" w:name="M561_1"/>
      <w:r w:rsidRPr="002E053D">
        <w:t xml:space="preserve">14 FAM 561.1 </w:t>
      </w:r>
      <w:bookmarkEnd w:id="1"/>
      <w:r w:rsidRPr="002E053D">
        <w:t xml:space="preserve"> Policy</w:t>
      </w:r>
    </w:p>
    <w:p w:rsidR="006D7628" w:rsidRPr="002E053D" w:rsidRDefault="006D7628" w:rsidP="006D7628">
      <w:pPr>
        <w:pStyle w:val="FAMCTLineFlush"/>
      </w:pPr>
      <w:r w:rsidRPr="002E053D">
        <w:t>(CT:LOG-164;   12-31-2013)</w:t>
      </w:r>
      <w:r w:rsidRPr="002E053D">
        <w:br/>
        <w:t>(State/BBG/USAID/Commerce/Agriculture)</w:t>
      </w:r>
      <w:r w:rsidRPr="002E053D">
        <w:br/>
        <w:t>(Foreign Service)</w:t>
      </w:r>
    </w:p>
    <w:p w:rsidR="006D7628" w:rsidRPr="002E053D" w:rsidRDefault="006D7628" w:rsidP="006D7628">
      <w:pPr>
        <w:pStyle w:val="FAMBodyText"/>
      </w:pPr>
      <w:r w:rsidRPr="002E053D">
        <w:t xml:space="preserve">It is the general policy of the U.S. </w:t>
      </w:r>
      <w:r w:rsidR="00E242AA" w:rsidRPr="002E053D">
        <w:t>G</w:t>
      </w:r>
      <w:r w:rsidRPr="002E053D">
        <w:t xml:space="preserve">overnment that less-than-premium-class accommodations must be used for all modes of passenger transportation. </w:t>
      </w:r>
      <w:r w:rsidR="00B139ED" w:rsidRPr="002E053D">
        <w:t xml:space="preserve"> </w:t>
      </w:r>
      <w:r w:rsidRPr="002E053D">
        <w:t xml:space="preserve">The policies in </w:t>
      </w:r>
      <w:hyperlink r:id="rId8" w:history="1">
        <w:r w:rsidRPr="00100D88">
          <w:rPr>
            <w:rStyle w:val="Hyperlink"/>
          </w:rPr>
          <w:t>14 FAM 567</w:t>
        </w:r>
      </w:hyperlink>
      <w:r w:rsidRPr="002E053D">
        <w:t xml:space="preserve"> govern the use of common carrier accommodations and apply to travel while on official U.S. </w:t>
      </w:r>
      <w:r w:rsidR="00E242AA" w:rsidRPr="002E053D">
        <w:t>G</w:t>
      </w:r>
      <w:r w:rsidRPr="002E053D">
        <w:t>overnment business.</w:t>
      </w:r>
    </w:p>
    <w:p w:rsidR="006D7628" w:rsidRPr="002E053D" w:rsidRDefault="006D7628" w:rsidP="006D7628">
      <w:pPr>
        <w:pStyle w:val="FAMHeading16"/>
      </w:pPr>
      <w:bookmarkStart w:id="2" w:name="M561_2"/>
      <w:r w:rsidRPr="002E053D">
        <w:t xml:space="preserve">14 FAM 561.2 </w:t>
      </w:r>
      <w:bookmarkEnd w:id="2"/>
      <w:r w:rsidRPr="002E053D">
        <w:t xml:space="preserve"> Exercising Care in Incurring Expenses</w:t>
      </w:r>
    </w:p>
    <w:p w:rsidR="006D7628" w:rsidRPr="002E053D" w:rsidRDefault="006D7628" w:rsidP="006D7628">
      <w:pPr>
        <w:pStyle w:val="FAMCTLineFlush"/>
      </w:pPr>
      <w:r w:rsidRPr="002E053D">
        <w:t>(CT:LOG-164;   12-31-2013)</w:t>
      </w:r>
      <w:r w:rsidRPr="002E053D">
        <w:br/>
        <w:t>(State/BBG/USAID/Commerce/Agriculture)</w:t>
      </w:r>
      <w:r w:rsidRPr="002E053D">
        <w:br/>
        <w:t>(Foreign Service)</w:t>
      </w:r>
    </w:p>
    <w:p w:rsidR="006D7628" w:rsidRPr="002E053D" w:rsidRDefault="006D7628" w:rsidP="006D7628">
      <w:pPr>
        <w:pStyle w:val="FAMBodyText"/>
      </w:pPr>
      <w:r w:rsidRPr="002E053D">
        <w:t>An employee traveling on official business is expected to exercise the same care in incurring expenses that a prudent person would exercise if traveling on personal business and expending personal funds.</w:t>
      </w:r>
      <w:r w:rsidR="00B139ED" w:rsidRPr="002E053D">
        <w:t xml:space="preserve"> </w:t>
      </w:r>
      <w:r w:rsidRPr="002E053D">
        <w:t xml:space="preserve"> Excess costs, circuitous routes, delays, or luxury accommodations and services unnecessary or unjustified in the performance of official business are not acceptable under this standard.  Employees will be responsible for excess costs and any additional expenses incurred for personal preference or convenience.</w:t>
      </w:r>
    </w:p>
    <w:p w:rsidR="006D7628" w:rsidRPr="002E053D" w:rsidRDefault="006D7628" w:rsidP="006D7628">
      <w:pPr>
        <w:pStyle w:val="FAMHeading16"/>
      </w:pPr>
      <w:bookmarkStart w:id="3" w:name="M561_3"/>
      <w:r w:rsidRPr="002E053D">
        <w:t xml:space="preserve">14 FAM 561.3 </w:t>
      </w:r>
      <w:bookmarkEnd w:id="3"/>
      <w:r w:rsidRPr="002E053D">
        <w:t xml:space="preserve"> Authorities</w:t>
      </w:r>
    </w:p>
    <w:p w:rsidR="006D7628" w:rsidRPr="002E053D" w:rsidRDefault="006D7628" w:rsidP="006D7628">
      <w:pPr>
        <w:pStyle w:val="FAMCTLineFlush"/>
      </w:pPr>
      <w:r w:rsidRPr="002E053D">
        <w:t>(CT:LOG-194;   06-03-2015)</w:t>
      </w:r>
      <w:r w:rsidRPr="002E053D">
        <w:br/>
        <w:t>(State/BBG/USAID/Commerce/Agriculture)</w:t>
      </w:r>
      <w:r w:rsidRPr="002E053D">
        <w:br/>
        <w:t>(Foreign Service)</w:t>
      </w:r>
    </w:p>
    <w:p w:rsidR="006D7628" w:rsidRPr="002E053D" w:rsidRDefault="006D7628" w:rsidP="006D7628">
      <w:pPr>
        <w:pStyle w:val="FAMBodyText"/>
      </w:pPr>
      <w:r w:rsidRPr="002E053D">
        <w:t xml:space="preserve">In addition to the authorities listed in </w:t>
      </w:r>
      <w:hyperlink r:id="rId9" w:history="1">
        <w:r w:rsidRPr="00100D88">
          <w:rPr>
            <w:rStyle w:val="Hyperlink"/>
          </w:rPr>
          <w:t>14 FAM 511.4</w:t>
        </w:r>
      </w:hyperlink>
      <w:r w:rsidRPr="002E053D">
        <w:t>, the following authorities apply:</w:t>
      </w:r>
    </w:p>
    <w:p w:rsidR="006D7628" w:rsidRPr="002E053D" w:rsidRDefault="006D7628" w:rsidP="006D7628">
      <w:pPr>
        <w:pStyle w:val="FAMBodyText123"/>
      </w:pPr>
      <w:r w:rsidRPr="002E053D">
        <w:t>(1)</w:t>
      </w:r>
      <w:r w:rsidRPr="002E053D">
        <w:tab/>
        <w:t>State Department Delegation of Authority No. 198, dated September 16, 1992, delegates the Secretary of State's travel authority to the Under Secretary for Management;</w:t>
      </w:r>
    </w:p>
    <w:p w:rsidR="006D7628" w:rsidRPr="002E053D" w:rsidRDefault="006D7628" w:rsidP="006D7628">
      <w:pPr>
        <w:pStyle w:val="FAMBodyText123"/>
      </w:pPr>
      <w:r w:rsidRPr="002E053D">
        <w:t>(2)</w:t>
      </w:r>
      <w:r w:rsidRPr="002E053D">
        <w:tab/>
      </w:r>
      <w:hyperlink r:id="rId10" w:history="1">
        <w:r w:rsidRPr="00F05014">
          <w:rPr>
            <w:rStyle w:val="Hyperlink"/>
          </w:rPr>
          <w:t>22 U.S.C. 4081</w:t>
        </w:r>
      </w:hyperlink>
      <w:r w:rsidRPr="002E053D">
        <w:t xml:space="preserve"> is the travel payment authorization provision of the Foreign Service Act that provides for a domestic relocation allowance; and</w:t>
      </w:r>
    </w:p>
    <w:p w:rsidR="006D7628" w:rsidRPr="002E053D" w:rsidRDefault="006D7628" w:rsidP="006D7628">
      <w:pPr>
        <w:pStyle w:val="FAMBodyText123"/>
      </w:pPr>
      <w:r w:rsidRPr="002E053D">
        <w:t>(3)</w:t>
      </w:r>
      <w:r w:rsidRPr="002E053D">
        <w:tab/>
        <w:t xml:space="preserve">The Federal Travel Regulation (FTR) </w:t>
      </w:r>
      <w:hyperlink r:id="rId11" w:history="1">
        <w:r w:rsidRPr="00C16175">
          <w:rPr>
            <w:rStyle w:val="Hyperlink"/>
          </w:rPr>
          <w:t>41 CFR 301.10-124</w:t>
        </w:r>
      </w:hyperlink>
      <w:r w:rsidRPr="002E053D">
        <w:rPr>
          <w:rStyle w:val="FAMNewRevisedText"/>
        </w:rPr>
        <w:t xml:space="preserve"> </w:t>
      </w:r>
      <w:r w:rsidRPr="002E053D">
        <w:t>addresses coach-class seating upgrade programs.</w:t>
      </w:r>
    </w:p>
    <w:p w:rsidR="006D7628" w:rsidRPr="002E053D" w:rsidRDefault="006D7628" w:rsidP="006D7628">
      <w:pPr>
        <w:pStyle w:val="FAMHeading18"/>
      </w:pPr>
      <w:bookmarkStart w:id="4" w:name="M562"/>
      <w:r w:rsidRPr="002E053D">
        <w:t xml:space="preserve">14 FAM 562 </w:t>
      </w:r>
      <w:bookmarkEnd w:id="4"/>
      <w:r w:rsidRPr="002E053D">
        <w:t xml:space="preserve"> EXPENSES ALLOWABLE</w:t>
      </w:r>
    </w:p>
    <w:p w:rsidR="006D7628" w:rsidRPr="002E053D" w:rsidRDefault="006D7628" w:rsidP="006D7628">
      <w:pPr>
        <w:pStyle w:val="FAMHeading16"/>
      </w:pPr>
      <w:bookmarkStart w:id="5" w:name="M562_1"/>
      <w:r w:rsidRPr="002E053D">
        <w:t xml:space="preserve">14 FAM 562.1 </w:t>
      </w:r>
      <w:bookmarkEnd w:id="5"/>
      <w:r w:rsidRPr="002E053D">
        <w:t xml:space="preserve"> Miscellaneous Expenses not Covered by Per Diem</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w:t>
      </w:r>
    </w:p>
    <w:p w:rsidR="006D7628" w:rsidRPr="002E053D" w:rsidRDefault="006D7628" w:rsidP="006D7628">
      <w:pPr>
        <w:pStyle w:val="FAMBodyTextabc"/>
      </w:pPr>
      <w:r w:rsidRPr="002E053D">
        <w:t>a.</w:t>
      </w:r>
      <w:r w:rsidRPr="002E053D">
        <w:tab/>
        <w:t>The following travel expenses, when actually incurred and necessary, can be itemized and reimbursed over and above the per diem allowance for lodging and meals and incidental expenses (M&amp;IE):</w:t>
      </w:r>
    </w:p>
    <w:p w:rsidR="006D7628" w:rsidRPr="002E053D" w:rsidRDefault="006D7628" w:rsidP="006D7628">
      <w:pPr>
        <w:pStyle w:val="FAMBodyText123"/>
      </w:pPr>
      <w:r w:rsidRPr="002E053D">
        <w:t>(1)</w:t>
      </w:r>
      <w:r w:rsidRPr="002E053D">
        <w:tab/>
        <w:t xml:space="preserve">Official telephone calls and faxes in connection with official business; internet access fees while performing official business. </w:t>
      </w:r>
      <w:r w:rsidR="00393182" w:rsidRPr="002E053D">
        <w:t xml:space="preserve"> </w:t>
      </w:r>
      <w:r w:rsidRPr="002E053D">
        <w:t>Reimbursement for expenses must be authorized in advance of travel on the travel authorization;</w:t>
      </w:r>
    </w:p>
    <w:p w:rsidR="006D7628" w:rsidRPr="002E053D" w:rsidRDefault="006D7628" w:rsidP="006D7628">
      <w:pPr>
        <w:pStyle w:val="FAMBodyText123"/>
      </w:pPr>
      <w:r w:rsidRPr="002E053D">
        <w:t>(2)</w:t>
      </w:r>
      <w:r w:rsidRPr="002E053D">
        <w:tab/>
        <w:t xml:space="preserve">Commissions for conversion of currency; fees to obtain travelers checks, money orders and certified checks; transaction fees for use of ATMs and other vendors such as hotels when using a U.S. </w:t>
      </w:r>
      <w:r w:rsidR="00393182" w:rsidRPr="002E053D">
        <w:t>G</w:t>
      </w:r>
      <w:r w:rsidRPr="002E053D">
        <w:t>overnment contractor-issued charge card.</w:t>
      </w:r>
      <w:r w:rsidR="00B139ED" w:rsidRPr="002E053D">
        <w:t xml:space="preserve"> </w:t>
      </w:r>
      <w:r w:rsidRPr="002E053D">
        <w:t xml:space="preserve"> For locally employed staff (LE staff) who use their personal charge card and for other travelers who the Department has determined may not be issued a U.S. </w:t>
      </w:r>
      <w:r w:rsidR="00393182" w:rsidRPr="002E053D">
        <w:t>G</w:t>
      </w:r>
      <w:r w:rsidRPr="002E053D">
        <w:t>overnment charge card or who have been authorized to use their personal charge cards for official travel, transaction fees for use of ATMs and other vendors such as hotels may be allowed, if stated on the travel authorization in advance of travel;</w:t>
      </w:r>
    </w:p>
    <w:p w:rsidR="006D7628" w:rsidRPr="002E053D" w:rsidRDefault="006D7628" w:rsidP="006D7628">
      <w:pPr>
        <w:pStyle w:val="FAMBodyText123"/>
      </w:pPr>
      <w:r w:rsidRPr="002E053D">
        <w:t>(3)</w:t>
      </w:r>
      <w:r w:rsidRPr="002E053D">
        <w:tab/>
        <w:t xml:space="preserve">Lodging taxes in domestic and nonforeign areas (see FTR, </w:t>
      </w:r>
      <w:hyperlink r:id="rId12" w:history="1">
        <w:r w:rsidRPr="00C16175">
          <w:rPr>
            <w:rStyle w:val="Hyperlink"/>
          </w:rPr>
          <w:t>41 CFR 301-11.27</w:t>
        </w:r>
      </w:hyperlink>
      <w:r w:rsidRPr="002E053D">
        <w:t>); energy surcharge and lodging resort fees when such fees are not optional;</w:t>
      </w:r>
    </w:p>
    <w:p w:rsidR="006D7628" w:rsidRPr="002E053D" w:rsidRDefault="006D7628" w:rsidP="006D7628">
      <w:pPr>
        <w:pStyle w:val="FAMBodyText123"/>
      </w:pPr>
      <w:r w:rsidRPr="002E053D">
        <w:tab/>
      </w:r>
      <w:r w:rsidRPr="002E053D">
        <w:rPr>
          <w:rStyle w:val="Bold"/>
        </w:rPr>
        <w:t>NOTE</w:t>
      </w:r>
      <w:r w:rsidRPr="002E053D">
        <w:t>:  Lodging taxes and mandatory fees in foreign areas are incorporated into the per diem rate for lodging for those areas.</w:t>
      </w:r>
      <w:r w:rsidR="00BE3606" w:rsidRPr="002E053D">
        <w:t xml:space="preserve"> </w:t>
      </w:r>
      <w:r w:rsidRPr="002E053D">
        <w:t xml:space="preserve"> In order to be fully reimbursed, the sum total cost of lodging plus mandatory taxes and fees in foreign areas must be within the prescribed lodging component of per diem for that area</w:t>
      </w:r>
      <w:r w:rsidR="00BE3606" w:rsidRPr="002E053D">
        <w:t>;</w:t>
      </w:r>
    </w:p>
    <w:p w:rsidR="006D7628" w:rsidRPr="002E053D" w:rsidRDefault="006D7628" w:rsidP="006D7628">
      <w:pPr>
        <w:pStyle w:val="FAMBodyText123"/>
      </w:pPr>
      <w:r w:rsidRPr="002E053D">
        <w:t>(4)</w:t>
      </w:r>
      <w:r w:rsidRPr="002E053D">
        <w:tab/>
        <w:t>Fees in connection with the issuance of passports and visas and other legally required costs; photographs for passports and visas; certificates of birth, health and identity, and affidavits attesting thereto; foreign country entrance and exit fees; and</w:t>
      </w:r>
    </w:p>
    <w:p w:rsidR="006D7628" w:rsidRPr="002E053D" w:rsidRDefault="006D7628" w:rsidP="006D7628">
      <w:pPr>
        <w:pStyle w:val="FAMBodyText123"/>
      </w:pPr>
      <w:r w:rsidRPr="002E053D">
        <w:t>(5)</w:t>
      </w:r>
      <w:r w:rsidRPr="002E053D">
        <w:tab/>
        <w:t xml:space="preserve">Inoculations that cannot be obtained for free through a Federal dispensary (reimbursement must be authorized on the travel authorization before travel begins). </w:t>
      </w:r>
      <w:r w:rsidR="00BE3606" w:rsidRPr="002E053D">
        <w:t xml:space="preserve"> </w:t>
      </w:r>
      <w:r w:rsidRPr="002E053D">
        <w:t>For yellow fever inoculations, there is no requirement for prior authorization for reimbursement.</w:t>
      </w:r>
    </w:p>
    <w:p w:rsidR="006D7628" w:rsidRPr="002E053D" w:rsidRDefault="006D7628" w:rsidP="006D7628">
      <w:pPr>
        <w:pStyle w:val="FAMBodyTextabc"/>
      </w:pPr>
      <w:r w:rsidRPr="002E053D">
        <w:t>b.</w:t>
      </w:r>
      <w:r w:rsidRPr="002E053D">
        <w:tab/>
      </w:r>
      <w:r w:rsidRPr="002E053D">
        <w:rPr>
          <w:rStyle w:val="Bold"/>
        </w:rPr>
        <w:t>For Agriculture only</w:t>
      </w:r>
      <w:r w:rsidRPr="002E053D">
        <w:t>:  Foreign Agricultural Service allows for reimbursement of authorized telephone calls of a personal nature during official travel.</w:t>
      </w:r>
      <w:r w:rsidR="00BE3606" w:rsidRPr="002E053D">
        <w:t xml:space="preserve"> </w:t>
      </w:r>
      <w:r w:rsidRPr="002E053D">
        <w:t xml:space="preserve"> For foreign travel, the maximum reimbursement is $15.00 per day.</w:t>
      </w:r>
      <w:r w:rsidR="00BE3606" w:rsidRPr="002E053D">
        <w:t xml:space="preserve"> </w:t>
      </w:r>
      <w:r w:rsidRPr="002E053D">
        <w:t xml:space="preserve"> For domestic travel, the maximum reimbursement is $5.00 per day. </w:t>
      </w:r>
      <w:r w:rsidR="00BE3606" w:rsidRPr="002E053D">
        <w:t xml:space="preserve"> </w:t>
      </w:r>
      <w:r w:rsidRPr="002E053D">
        <w:t xml:space="preserve">The maximum aggregate amount that may be approved for each travel period (i.e., consecutive days of official travel) cannot exceed the amount equal to the daily reimbursement rate multiplied by the number of lodging nights. </w:t>
      </w:r>
      <w:r w:rsidR="00BE3606" w:rsidRPr="002E053D">
        <w:t xml:space="preserve"> </w:t>
      </w:r>
      <w:r w:rsidRPr="002E053D">
        <w:t>This reimbursement is not an automatic claim and should only be reflected on a voucher if actual expenses were incurred while in a TDY travel status</w:t>
      </w:r>
      <w:r w:rsidR="00BE3606" w:rsidRPr="002E053D">
        <w:t>.</w:t>
      </w:r>
    </w:p>
    <w:p w:rsidR="006D7628" w:rsidRPr="002E053D" w:rsidRDefault="006D7628" w:rsidP="006D7628">
      <w:pPr>
        <w:pStyle w:val="FAMBodyTextabc"/>
      </w:pPr>
      <w:r w:rsidRPr="002E053D">
        <w:t>c.</w:t>
      </w:r>
      <w:r w:rsidRPr="002E053D">
        <w:tab/>
      </w:r>
      <w:r w:rsidRPr="002E053D">
        <w:rPr>
          <w:rStyle w:val="Bold"/>
        </w:rPr>
        <w:t>For USAID only</w:t>
      </w:r>
      <w:r w:rsidRPr="002E053D">
        <w:t>:  ADS 633.3.6.1 Financial Management Aspects of TDY, and ADS 549, Telecommunications Management, defines some telephone calls to family as “Official” and allows for reimbursement of those telephone calls when an employee is traveling on government business.  See those ADS chapters for further details.</w:t>
      </w:r>
    </w:p>
    <w:p w:rsidR="006D7628" w:rsidRPr="002E053D" w:rsidRDefault="006D7628" w:rsidP="006D7628">
      <w:pPr>
        <w:pStyle w:val="FAMHeading16"/>
      </w:pPr>
      <w:bookmarkStart w:id="6" w:name="M562_2"/>
      <w:r w:rsidRPr="002E053D">
        <w:t xml:space="preserve">14 FAM 562.2 </w:t>
      </w:r>
      <w:bookmarkEnd w:id="6"/>
      <w:r w:rsidRPr="002E053D">
        <w:t xml:space="preserve"> Transportation Expenses</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w:t>
      </w:r>
    </w:p>
    <w:p w:rsidR="006D7628" w:rsidRPr="002E053D" w:rsidRDefault="006D7628" w:rsidP="006D7628">
      <w:pPr>
        <w:pStyle w:val="FAMBodyTextabc"/>
      </w:pPr>
      <w:r w:rsidRPr="002E053D">
        <w:t>a.</w:t>
      </w:r>
      <w:r w:rsidRPr="002E053D">
        <w:tab/>
        <w:t xml:space="preserve">The following transportation expenses, when actually incurred and necessary, can be itemized and reimbursed if not paid directly by the U.S. </w:t>
      </w:r>
      <w:r w:rsidR="00393182" w:rsidRPr="002E053D">
        <w:t>G</w:t>
      </w:r>
      <w:r w:rsidRPr="002E053D">
        <w:t>overnment:</w:t>
      </w:r>
    </w:p>
    <w:p w:rsidR="006D7628" w:rsidRPr="002E053D" w:rsidRDefault="006D7628" w:rsidP="006D7628">
      <w:pPr>
        <w:pStyle w:val="FAMBodyText123"/>
      </w:pPr>
      <w:r w:rsidRPr="002E053D">
        <w:t>(1)</w:t>
      </w:r>
      <w:r w:rsidRPr="002E053D">
        <w:tab/>
        <w:t>Travel on railroads, aircraft, sailing vessels, buses, streetcars and other usual means of common carrier conveyance;</w:t>
      </w:r>
    </w:p>
    <w:p w:rsidR="006D7628" w:rsidRPr="002E053D" w:rsidRDefault="006D7628" w:rsidP="006D7628">
      <w:pPr>
        <w:pStyle w:val="FAMBodyText123"/>
      </w:pPr>
      <w:r w:rsidRPr="002E053D">
        <w:t>(2)</w:t>
      </w:r>
      <w:r w:rsidRPr="002E053D">
        <w:tab/>
        <w:t>Transfer, storage, and checking of baggage necessary for the purpose of the official travel;</w:t>
      </w:r>
    </w:p>
    <w:p w:rsidR="006D7628" w:rsidRPr="002E053D" w:rsidRDefault="006D7628" w:rsidP="006D7628">
      <w:pPr>
        <w:pStyle w:val="FAMBodyText123"/>
      </w:pPr>
      <w:r w:rsidRPr="002E053D">
        <w:t>(3)</w:t>
      </w:r>
      <w:r w:rsidRPr="002E053D">
        <w:tab/>
        <w:t xml:space="preserve">Charges for transfer, storage, checking, and porters' fees and tips for handling U.S. </w:t>
      </w:r>
      <w:r w:rsidR="00393182" w:rsidRPr="002E053D">
        <w:t>G</w:t>
      </w:r>
      <w:r w:rsidRPr="002E053D">
        <w:t>overnment property carried by the traveler;</w:t>
      </w:r>
    </w:p>
    <w:p w:rsidR="006D7628" w:rsidRPr="002E053D" w:rsidRDefault="006D7628" w:rsidP="006D7628">
      <w:pPr>
        <w:pStyle w:val="FAMBodyText123"/>
      </w:pPr>
      <w:r w:rsidRPr="002E053D">
        <w:t>(4)</w:t>
      </w:r>
      <w:r w:rsidRPr="002E053D">
        <w:tab/>
        <w:t>Transportation charges for authorized excess official baggage;</w:t>
      </w:r>
    </w:p>
    <w:p w:rsidR="006D7628" w:rsidRPr="002E053D" w:rsidRDefault="006D7628" w:rsidP="006D7628">
      <w:pPr>
        <w:pStyle w:val="FAMBodyText123"/>
      </w:pPr>
      <w:r w:rsidRPr="002E053D">
        <w:t>(5)</w:t>
      </w:r>
      <w:r w:rsidRPr="002E053D">
        <w:tab/>
        <w:t xml:space="preserve">Shipments by express or freight of U.S. </w:t>
      </w:r>
      <w:r w:rsidR="00393182" w:rsidRPr="002E053D">
        <w:t>G</w:t>
      </w:r>
      <w:r w:rsidRPr="002E053D">
        <w:t>overnment property not classed as baggage and not admissible to the mail (normally made on U.S. Government bills-of-lading (GBLs) where feasible);</w:t>
      </w:r>
    </w:p>
    <w:p w:rsidR="006D7628" w:rsidRPr="002E053D" w:rsidRDefault="006D7628" w:rsidP="006D7628">
      <w:pPr>
        <w:pStyle w:val="FAMBodyText123"/>
      </w:pPr>
      <w:r w:rsidRPr="002E053D">
        <w:t>(6)</w:t>
      </w:r>
      <w:r w:rsidRPr="002E053D">
        <w:tab/>
        <w:t>Packing and necessary preparation for shipment, cost of unboxing at destination, and necessary cartage of unaccompanied baggage or personal effects, or baggage accompanying traveler;</w:t>
      </w:r>
    </w:p>
    <w:p w:rsidR="006D7628" w:rsidRPr="002E053D" w:rsidRDefault="006D7628" w:rsidP="006D7628">
      <w:pPr>
        <w:pStyle w:val="FAMBodyText123"/>
      </w:pPr>
      <w:r w:rsidRPr="002E053D">
        <w:t>(7)</w:t>
      </w:r>
      <w:r w:rsidRPr="002E053D">
        <w:tab/>
        <w:t xml:space="preserve">Hire of a boat, automobile, taxicab, aircraft, or other conveyance when authorized or approved as advantageous to the U.S. </w:t>
      </w:r>
      <w:r w:rsidR="00393182" w:rsidRPr="002E053D">
        <w:t>G</w:t>
      </w:r>
      <w:r w:rsidRPr="002E053D">
        <w:t>overnment and when employee is engaged in official business within or outside employee's post of duty;</w:t>
      </w:r>
    </w:p>
    <w:p w:rsidR="006D7628" w:rsidRPr="002E053D" w:rsidRDefault="006D7628" w:rsidP="006D7628">
      <w:pPr>
        <w:pStyle w:val="FAMBodyText123"/>
      </w:pPr>
      <w:r w:rsidRPr="002E053D">
        <w:t>(8)</w:t>
      </w:r>
      <w:r w:rsidRPr="002E053D">
        <w:tab/>
        <w:t>Daily travel to procure meals or lodging at the nearest available place when such cannot be procured at a temporary duty station; and</w:t>
      </w:r>
    </w:p>
    <w:p w:rsidR="006D7628" w:rsidRPr="002E053D" w:rsidRDefault="006D7628" w:rsidP="006D7628">
      <w:pPr>
        <w:pStyle w:val="FAMBodyText123"/>
      </w:pPr>
      <w:r w:rsidRPr="002E053D">
        <w:t>(9)</w:t>
      </w:r>
      <w:r w:rsidRPr="002E053D">
        <w:tab/>
        <w:t>Transportation by bus, subway, streetcar, taxicab, or transportation network company (TNC):</w:t>
      </w:r>
    </w:p>
    <w:p w:rsidR="006D7628" w:rsidRPr="002E053D" w:rsidRDefault="006D7628" w:rsidP="006D7628">
      <w:pPr>
        <w:pStyle w:val="FAMBodyTexta"/>
      </w:pPr>
      <w:r w:rsidRPr="002E053D">
        <w:t>(a)</w:t>
      </w:r>
      <w:r w:rsidRPr="002E053D">
        <w:tab/>
        <w:t>Between places of business;</w:t>
      </w:r>
    </w:p>
    <w:p w:rsidR="006D7628" w:rsidRPr="002E053D" w:rsidRDefault="006D7628" w:rsidP="006D7628">
      <w:pPr>
        <w:pStyle w:val="FAMBodyTexta"/>
      </w:pPr>
      <w:r w:rsidRPr="002E053D">
        <w:t>(b)</w:t>
      </w:r>
      <w:r w:rsidRPr="002E053D">
        <w:tab/>
        <w:t>Between place of lodging and place of business at a temporary duty station;</w:t>
      </w:r>
    </w:p>
    <w:p w:rsidR="006D7628" w:rsidRPr="002E053D" w:rsidRDefault="006D7628" w:rsidP="006D7628">
      <w:pPr>
        <w:pStyle w:val="FAMBodyTexta"/>
      </w:pPr>
      <w:r w:rsidRPr="002E053D">
        <w:t>(c)</w:t>
      </w:r>
      <w:r w:rsidRPr="002E053D">
        <w:tab/>
        <w:t>Between place of lodging or employee’s home and common carrier transportation terminal in connection with official travel;</w:t>
      </w:r>
    </w:p>
    <w:p w:rsidR="006D7628" w:rsidRPr="002E053D" w:rsidRDefault="006D7628" w:rsidP="006D7628">
      <w:pPr>
        <w:pStyle w:val="FAMBodyTexta"/>
      </w:pPr>
      <w:r w:rsidRPr="002E053D">
        <w:t>(d)</w:t>
      </w:r>
      <w:r w:rsidRPr="002E053D">
        <w:tab/>
        <w:t>From employee's office to a common carrier transportation terminal on the day of departure from the office on an official trip requiring at least one night's lodging.</w:t>
      </w:r>
    </w:p>
    <w:p w:rsidR="006D7628" w:rsidRPr="002E053D" w:rsidRDefault="006D7628" w:rsidP="006D7628">
      <w:pPr>
        <w:pStyle w:val="FAMBodyTextabc"/>
      </w:pPr>
      <w:r w:rsidRPr="002E053D">
        <w:t>b.</w:t>
      </w:r>
      <w:r w:rsidRPr="002E053D">
        <w:tab/>
        <w:t>Use of taxicabs or transportation network companies (TNCs):</w:t>
      </w:r>
    </w:p>
    <w:p w:rsidR="006D7628" w:rsidRPr="002E053D" w:rsidRDefault="006D7628" w:rsidP="006D7628">
      <w:pPr>
        <w:pStyle w:val="FAMBodyText123"/>
      </w:pPr>
      <w:r w:rsidRPr="002E053D">
        <w:t>(1)</w:t>
      </w:r>
      <w:r w:rsidRPr="002E053D">
        <w:tab/>
        <w:t xml:space="preserve">When suitable common carrier transportation is available for travel between points other than those listed in </w:t>
      </w:r>
      <w:hyperlink r:id="rId13" w:history="1">
        <w:r w:rsidRPr="00100D88">
          <w:rPr>
            <w:rStyle w:val="Hyperlink"/>
          </w:rPr>
          <w:t>14 FAM 562.2</w:t>
        </w:r>
      </w:hyperlink>
      <w:r w:rsidRPr="002E053D">
        <w:t>, subparagraph a(9), but the traveler elects to use a taxicab or TNC, detailed remarks noting the circumstances must be furnished on the travel voucher;</w:t>
      </w:r>
    </w:p>
    <w:p w:rsidR="006D7628" w:rsidRPr="002E053D" w:rsidRDefault="006D7628" w:rsidP="006D7628">
      <w:pPr>
        <w:pStyle w:val="FAMBodyText123"/>
      </w:pPr>
      <w:r w:rsidRPr="002E053D">
        <w:t>(2)</w:t>
      </w:r>
      <w:r w:rsidRPr="002E053D">
        <w:tab/>
        <w:t>Taxicab or TNC reimbursement in excess of $75.00 plus tip must be supported by a receipt along with a statement justifying the use of such conveyance;</w:t>
      </w:r>
    </w:p>
    <w:p w:rsidR="006D7628" w:rsidRPr="002E053D" w:rsidRDefault="006D7628" w:rsidP="006D7628">
      <w:pPr>
        <w:pStyle w:val="FAMBodyText123"/>
      </w:pPr>
      <w:r w:rsidRPr="002E053D">
        <w:t>(3)</w:t>
      </w:r>
      <w:r w:rsidRPr="002E053D">
        <w:tab/>
        <w:t>The amount of the tip, which is allowable under this section, is 15 cents when the fare is $1.00 or less or 15 percent of the reimbursable fare when it exceeds $1.00; and</w:t>
      </w:r>
    </w:p>
    <w:p w:rsidR="006D7628" w:rsidRPr="002E053D" w:rsidRDefault="006D7628" w:rsidP="006D7628">
      <w:pPr>
        <w:pStyle w:val="FAMBodyText123"/>
      </w:pPr>
      <w:r w:rsidRPr="002E053D">
        <w:t>(4)</w:t>
      </w:r>
      <w:r w:rsidRPr="002E053D">
        <w:tab/>
        <w:t xml:space="preserve">In lieu of the use of a taxicab or TNC as provided in this section, payment on a mileage basis at the approved rate, as described in </w:t>
      </w:r>
      <w:hyperlink r:id="rId14" w:history="1">
        <w:r w:rsidRPr="00100D88">
          <w:rPr>
            <w:rStyle w:val="Hyperlink"/>
          </w:rPr>
          <w:t>14 FAM 566.2-2</w:t>
        </w:r>
      </w:hyperlink>
      <w:r w:rsidRPr="002E053D">
        <w:t xml:space="preserve">, is allowed for the mileage of a privately owned automobile used for the purpose detailed in </w:t>
      </w:r>
      <w:hyperlink r:id="rId15" w:history="1">
        <w:r w:rsidRPr="00100D88">
          <w:rPr>
            <w:rStyle w:val="Hyperlink"/>
          </w:rPr>
          <w:t>14 FAM 562.2</w:t>
        </w:r>
      </w:hyperlink>
      <w:r w:rsidRPr="002E053D">
        <w:t>, subparagraph a(9), provided that the amount of reimbursement for mileage does not exceed the estimated taxicab fare, including allowable tip</w:t>
      </w:r>
      <w:r w:rsidR="00D174D2" w:rsidRPr="002E053D">
        <w:t>,</w:t>
      </w:r>
      <w:r w:rsidRPr="002E053D">
        <w:t xml:space="preserve"> for transportation between the applicable points.</w:t>
      </w:r>
    </w:p>
    <w:p w:rsidR="006D7628" w:rsidRPr="002E053D" w:rsidRDefault="006D7628" w:rsidP="006D7628">
      <w:pPr>
        <w:pStyle w:val="FAMHeading18"/>
      </w:pPr>
      <w:bookmarkStart w:id="7" w:name="M563"/>
      <w:r w:rsidRPr="002E053D">
        <w:t xml:space="preserve">14 FAM 563 </w:t>
      </w:r>
      <w:bookmarkEnd w:id="7"/>
      <w:r w:rsidRPr="002E053D">
        <w:t xml:space="preserve"> EXPENSES NOT ALLOWABLE</w:t>
      </w:r>
    </w:p>
    <w:p w:rsidR="006D7628" w:rsidRPr="002E053D" w:rsidRDefault="006D7628" w:rsidP="006D7628">
      <w:pPr>
        <w:pStyle w:val="FAMHeading16"/>
      </w:pPr>
      <w:bookmarkStart w:id="8" w:name="M563_1"/>
      <w:r w:rsidRPr="002E053D">
        <w:t xml:space="preserve">14 FAM 563.1 </w:t>
      </w:r>
      <w:bookmarkEnd w:id="8"/>
      <w:r w:rsidRPr="002E053D">
        <w:t xml:space="preserve"> Items Included in Per Diem</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w:t>
      </w:r>
    </w:p>
    <w:p w:rsidR="006D7628" w:rsidRPr="002E053D" w:rsidRDefault="006D7628" w:rsidP="006D7628">
      <w:pPr>
        <w:pStyle w:val="FAMBodyText"/>
      </w:pPr>
      <w:r w:rsidRPr="002E053D">
        <w:t xml:space="preserve">The following items are considered to be included within the lodging and/or meals and incidentals (M&amp;IE) portions of the per diem allowance (see definition in </w:t>
      </w:r>
      <w:hyperlink r:id="rId16" w:history="1">
        <w:r w:rsidRPr="00100D88">
          <w:rPr>
            <w:rStyle w:val="Hyperlink"/>
          </w:rPr>
          <w:t>14 FAM 511.3</w:t>
        </w:r>
      </w:hyperlink>
      <w:r w:rsidRPr="002E053D">
        <w:t>) and may not be paid, itemized, or reimbursed separately:</w:t>
      </w:r>
    </w:p>
    <w:p w:rsidR="006D7628" w:rsidRPr="002E053D" w:rsidRDefault="006D7628" w:rsidP="006D7628">
      <w:pPr>
        <w:pStyle w:val="FAMBodyText123"/>
      </w:pPr>
      <w:r w:rsidRPr="002E053D">
        <w:t>(1)</w:t>
      </w:r>
      <w:r w:rsidRPr="002E053D">
        <w:tab/>
        <w:t>Charges for lodging, including:</w:t>
      </w:r>
    </w:p>
    <w:p w:rsidR="006D7628" w:rsidRPr="002E053D" w:rsidRDefault="006D7628" w:rsidP="006D7628">
      <w:pPr>
        <w:pStyle w:val="FAMBodyTexta"/>
      </w:pPr>
      <w:r w:rsidRPr="002E053D">
        <w:t>(a)</w:t>
      </w:r>
      <w:r w:rsidRPr="002E053D">
        <w:tab/>
        <w:t>Overnight sleeping facilities;</w:t>
      </w:r>
    </w:p>
    <w:p w:rsidR="006D7628" w:rsidRPr="002E053D" w:rsidRDefault="006D7628" w:rsidP="006D7628">
      <w:pPr>
        <w:pStyle w:val="FAMBodyTexta"/>
      </w:pPr>
      <w:r w:rsidRPr="002E053D">
        <w:t>(b)</w:t>
      </w:r>
      <w:r w:rsidRPr="002E053D">
        <w:tab/>
        <w:t>Personal use of room and bath during daytime;</w:t>
      </w:r>
    </w:p>
    <w:p w:rsidR="006D7628" w:rsidRPr="002E053D" w:rsidRDefault="006D7628" w:rsidP="006D7628">
      <w:pPr>
        <w:pStyle w:val="FAMBodyTexta"/>
      </w:pPr>
      <w:r w:rsidRPr="002E053D">
        <w:t>(c)</w:t>
      </w:r>
      <w:r w:rsidRPr="002E053D">
        <w:tab/>
        <w:t>Telephone access fee; and</w:t>
      </w:r>
    </w:p>
    <w:p w:rsidR="006D7628" w:rsidRPr="002E053D" w:rsidRDefault="006D7628" w:rsidP="006D7628">
      <w:pPr>
        <w:pStyle w:val="FAMBodyTexta"/>
      </w:pPr>
      <w:r w:rsidRPr="002E053D">
        <w:t>(d)</w:t>
      </w:r>
      <w:r w:rsidRPr="002E053D">
        <w:tab/>
        <w:t>Service charges for fans, televisions, air conditioning, heaters, microwaves and refrigerators in rooms;</w:t>
      </w:r>
    </w:p>
    <w:p w:rsidR="006D7628" w:rsidRPr="002E053D" w:rsidRDefault="006D7628" w:rsidP="006D7628">
      <w:pPr>
        <w:pStyle w:val="FAMBodyText123"/>
      </w:pPr>
      <w:r w:rsidRPr="002E053D">
        <w:t>(2)</w:t>
      </w:r>
      <w:r w:rsidRPr="002E053D">
        <w:tab/>
        <w:t>Charges for meals, including:</w:t>
      </w:r>
    </w:p>
    <w:p w:rsidR="006D7628" w:rsidRPr="002E053D" w:rsidRDefault="006D7628" w:rsidP="006D7628">
      <w:pPr>
        <w:pStyle w:val="FAMBodyTexta"/>
      </w:pPr>
      <w:r w:rsidRPr="002E053D">
        <w:t>(a)</w:t>
      </w:r>
      <w:r w:rsidRPr="002E053D">
        <w:tab/>
        <w:t>Expenses for breakfast, lunch and dinner; and</w:t>
      </w:r>
    </w:p>
    <w:p w:rsidR="006D7628" w:rsidRPr="002E053D" w:rsidRDefault="006D7628" w:rsidP="006D7628">
      <w:pPr>
        <w:pStyle w:val="FAMBodyTexta"/>
      </w:pPr>
      <w:r w:rsidRPr="002E053D">
        <w:t>(b)</w:t>
      </w:r>
      <w:r w:rsidRPr="002E053D">
        <w:tab/>
        <w:t>Related tips and taxes;</w:t>
      </w:r>
    </w:p>
    <w:p w:rsidR="006D7628" w:rsidRPr="002E053D" w:rsidRDefault="006D7628" w:rsidP="006D7628">
      <w:pPr>
        <w:pStyle w:val="FAMBodyText123"/>
      </w:pPr>
      <w:r w:rsidRPr="002E053D">
        <w:t>(3)</w:t>
      </w:r>
      <w:r w:rsidRPr="002E053D">
        <w:tab/>
        <w:t>Incidental expenses, including:</w:t>
      </w:r>
    </w:p>
    <w:p w:rsidR="006D7628" w:rsidRPr="002E053D" w:rsidRDefault="006D7628" w:rsidP="006D7628">
      <w:pPr>
        <w:pStyle w:val="FAMBodyTexta"/>
      </w:pPr>
      <w:r w:rsidRPr="002E053D">
        <w:t>(a)</w:t>
      </w:r>
      <w:r w:rsidRPr="002E053D">
        <w:tab/>
        <w:t>Fees and tips given to waiters, porters, baggage handlers, bellhops, hotel personnel, restaurant staff and similar employees;</w:t>
      </w:r>
    </w:p>
    <w:p w:rsidR="006D7628" w:rsidRPr="002E053D" w:rsidRDefault="006D7628" w:rsidP="006D7628">
      <w:pPr>
        <w:pStyle w:val="FAMBodyTexta"/>
      </w:pPr>
      <w:r w:rsidRPr="002E053D">
        <w:t>(b)</w:t>
      </w:r>
      <w:r w:rsidRPr="002E053D">
        <w:tab/>
        <w:t xml:space="preserve">Transportation between place of lodging or business and places where meals are taken, except as specified in </w:t>
      </w:r>
      <w:hyperlink r:id="rId17" w:history="1">
        <w:r w:rsidRPr="00100D88">
          <w:rPr>
            <w:rStyle w:val="Hyperlink"/>
          </w:rPr>
          <w:t>14 FAM 562.2</w:t>
        </w:r>
      </w:hyperlink>
      <w:r w:rsidRPr="002E053D">
        <w:t>, subparagraph a(</w:t>
      </w:r>
      <w:r w:rsidR="00113AF4" w:rsidRPr="002E053D">
        <w:t>9</w:t>
      </w:r>
      <w:r w:rsidRPr="002E053D">
        <w:t>); and</w:t>
      </w:r>
    </w:p>
    <w:p w:rsidR="006D7628" w:rsidRPr="002E053D" w:rsidRDefault="006D7628" w:rsidP="006D7628">
      <w:pPr>
        <w:pStyle w:val="FAMBodyText123"/>
      </w:pPr>
      <w:r w:rsidRPr="002E053D">
        <w:t>(4)</w:t>
      </w:r>
      <w:r w:rsidRPr="002E053D">
        <w:tab/>
        <w:t xml:space="preserve">Complimentary meals provided by common carriers or hotels (e.g., complimentary breakfast meals on airplanes, etc.) have no impact on per diem rates paid per FTR, </w:t>
      </w:r>
      <w:hyperlink r:id="rId18" w:history="1">
        <w:r w:rsidRPr="00C16175">
          <w:rPr>
            <w:rStyle w:val="Hyperlink"/>
          </w:rPr>
          <w:t>41 CFR 301-11.17</w:t>
        </w:r>
      </w:hyperlink>
      <w:r w:rsidRPr="002E053D">
        <w:t>.</w:t>
      </w:r>
    </w:p>
    <w:p w:rsidR="006D7628" w:rsidRPr="002E053D" w:rsidRDefault="006D7628" w:rsidP="006D7628">
      <w:pPr>
        <w:pStyle w:val="FAMHeading16"/>
      </w:pPr>
      <w:bookmarkStart w:id="9" w:name="M563_2"/>
      <w:r w:rsidRPr="002E053D">
        <w:t xml:space="preserve">14 FAM 563.2 </w:t>
      </w:r>
      <w:bookmarkEnd w:id="9"/>
      <w:r w:rsidRPr="002E053D">
        <w:t xml:space="preserve"> Personal and Other Expenses</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w:t>
      </w:r>
    </w:p>
    <w:p w:rsidR="006D7628" w:rsidRPr="002E053D" w:rsidRDefault="006D7628" w:rsidP="006D7628">
      <w:pPr>
        <w:pStyle w:val="FAMBodyTextabc"/>
      </w:pPr>
      <w:r w:rsidRPr="002E053D">
        <w:t>Costs of a personal nature are not reimbursable, such as:</w:t>
      </w:r>
    </w:p>
    <w:p w:rsidR="006D7628" w:rsidRPr="002E053D" w:rsidRDefault="006D7628" w:rsidP="006D7628">
      <w:pPr>
        <w:pStyle w:val="FAMBodyText123"/>
      </w:pPr>
      <w:r w:rsidRPr="002E053D">
        <w:t>(1)</w:t>
      </w:r>
      <w:r w:rsidRPr="002E053D">
        <w:tab/>
        <w:t xml:space="preserve">Personal telephone calls or faxes, including messages, requesting leave, inquiring as to status of salary, expense vouchers, advance of funds, and reply thereto, or any other matter of personal nature.  This section does </w:t>
      </w:r>
      <w:r w:rsidRPr="002E053D">
        <w:rPr>
          <w:rStyle w:val="Emphasis"/>
        </w:rPr>
        <w:t>not</w:t>
      </w:r>
      <w:r w:rsidRPr="002E053D">
        <w:t xml:space="preserve"> apply to Agriculture or USAID employees (see exceptions for Agriculture employees in</w:t>
      </w:r>
      <w:hyperlink r:id="rId19" w:history="1">
        <w:r w:rsidRPr="00100D88">
          <w:rPr>
            <w:rStyle w:val="Hyperlink"/>
          </w:rPr>
          <w:t>14 FAM 562.1</w:t>
        </w:r>
      </w:hyperlink>
      <w:r w:rsidRPr="002E053D">
        <w:t xml:space="preserve">, paragraph b, and for USAID employees in </w:t>
      </w:r>
      <w:hyperlink r:id="rId20" w:history="1">
        <w:r w:rsidRPr="00100D88">
          <w:rPr>
            <w:rStyle w:val="Hyperlink"/>
          </w:rPr>
          <w:t>14 FAM 562.1</w:t>
        </w:r>
      </w:hyperlink>
      <w:r w:rsidRPr="002E053D">
        <w:t>, paragraph c);</w:t>
      </w:r>
    </w:p>
    <w:p w:rsidR="006D7628" w:rsidRPr="002E053D" w:rsidRDefault="006D7628" w:rsidP="006D7628">
      <w:pPr>
        <w:pStyle w:val="FAMBodyText123"/>
      </w:pPr>
      <w:r w:rsidRPr="002E053D">
        <w:t>(2)</w:t>
      </w:r>
      <w:r w:rsidRPr="002E053D">
        <w:tab/>
        <w:t>Internet access fees for conducting personal business; internet service provider (ISP) fees (e.g., monthly charges for satellite, fiber, cable or DSL internet access);</w:t>
      </w:r>
    </w:p>
    <w:p w:rsidR="006D7628" w:rsidRPr="002E053D" w:rsidRDefault="006D7628" w:rsidP="006D7628">
      <w:pPr>
        <w:pStyle w:val="FAMBodyText123"/>
      </w:pPr>
      <w:r w:rsidRPr="002E053D">
        <w:t>(3)</w:t>
      </w:r>
      <w:r w:rsidRPr="002E053D">
        <w:tab/>
        <w:t xml:space="preserve">Transaction fees for use of ATMs and other vendors, such as hotels, with a personal charge card except when authorized in accordance with </w:t>
      </w:r>
      <w:hyperlink r:id="rId21" w:history="1">
        <w:r w:rsidRPr="00100D88">
          <w:rPr>
            <w:rStyle w:val="Hyperlink"/>
          </w:rPr>
          <w:t>14 FAM 562.1</w:t>
        </w:r>
      </w:hyperlink>
      <w:r w:rsidRPr="002E053D">
        <w:t>, subparagraph a(2);</w:t>
      </w:r>
    </w:p>
    <w:p w:rsidR="006D7628" w:rsidRPr="002E053D" w:rsidRDefault="006D7628" w:rsidP="006D7628">
      <w:pPr>
        <w:pStyle w:val="FAMBodyText123"/>
      </w:pPr>
      <w:r w:rsidRPr="002E053D">
        <w:t>(4)</w:t>
      </w:r>
      <w:r w:rsidRPr="002E053D">
        <w:tab/>
        <w:t xml:space="preserve">Laundry, dry-cleaning, and pressing (exception:  per (Automated Directives System) ADS 633.3.6.3, this section does </w:t>
      </w:r>
      <w:r w:rsidRPr="002E053D">
        <w:rPr>
          <w:rStyle w:val="Emphasis"/>
        </w:rPr>
        <w:t>not</w:t>
      </w:r>
      <w:r w:rsidRPr="002E053D">
        <w:t xml:space="preserve"> apply to USAID employees who have 4 consecutive nights of lodging while on official travel in the CONUS, in which case travelers may claim laundry and dry cleaning expenses as a separate reimbursable miscellaneous expense);</w:t>
      </w:r>
    </w:p>
    <w:p w:rsidR="006D7628" w:rsidRPr="002E053D" w:rsidRDefault="006D7628" w:rsidP="006D7628">
      <w:pPr>
        <w:pStyle w:val="FAMBodyText123"/>
      </w:pPr>
      <w:r w:rsidRPr="002E053D">
        <w:t>(5)</w:t>
      </w:r>
      <w:r w:rsidRPr="002E053D">
        <w:tab/>
        <w:t>Alcoholic beverages;</w:t>
      </w:r>
    </w:p>
    <w:p w:rsidR="006D7628" w:rsidRPr="002E053D" w:rsidRDefault="006D7628" w:rsidP="006D7628">
      <w:pPr>
        <w:pStyle w:val="FAMBodyText123"/>
      </w:pPr>
      <w:r w:rsidRPr="002E053D">
        <w:t>(6)</w:t>
      </w:r>
      <w:r w:rsidRPr="002E053D">
        <w:tab/>
        <w:t>Entertainment expenses; and</w:t>
      </w:r>
    </w:p>
    <w:p w:rsidR="006D7628" w:rsidRPr="002E053D" w:rsidRDefault="006D7628" w:rsidP="006D7628">
      <w:pPr>
        <w:pStyle w:val="FAMBodyText123"/>
      </w:pPr>
      <w:r w:rsidRPr="002E053D">
        <w:t>(7)</w:t>
      </w:r>
      <w:r w:rsidRPr="002E053D">
        <w:tab/>
        <w:t>Any expenses incurred for other persons.</w:t>
      </w:r>
    </w:p>
    <w:p w:rsidR="006D7628" w:rsidRPr="002E053D" w:rsidRDefault="006D7628" w:rsidP="006D7628">
      <w:pPr>
        <w:pStyle w:val="FAMHeading18"/>
      </w:pPr>
      <w:bookmarkStart w:id="10" w:name="M564"/>
      <w:r w:rsidRPr="002E053D">
        <w:t xml:space="preserve">14 FAM 564 </w:t>
      </w:r>
      <w:bookmarkEnd w:id="10"/>
      <w:r w:rsidRPr="002E053D">
        <w:t xml:space="preserve"> Fare types</w:t>
      </w:r>
    </w:p>
    <w:p w:rsidR="006D7628" w:rsidRPr="002E053D" w:rsidRDefault="006D7628" w:rsidP="006D7628">
      <w:pPr>
        <w:pStyle w:val="FAMHeading16"/>
      </w:pPr>
      <w:bookmarkStart w:id="11" w:name="M564_1"/>
      <w:r w:rsidRPr="002E053D">
        <w:t xml:space="preserve">14 FAM 564.1 </w:t>
      </w:r>
      <w:bookmarkEnd w:id="11"/>
      <w:r w:rsidRPr="002E053D">
        <w:t xml:space="preserve"> Unrestricted Fare Policy</w:t>
      </w:r>
    </w:p>
    <w:p w:rsidR="006D7628" w:rsidRPr="002E053D" w:rsidRDefault="006D7628" w:rsidP="006D7628">
      <w:pPr>
        <w:pStyle w:val="FAMCTLineFlush"/>
      </w:pPr>
      <w:r w:rsidRPr="002E053D">
        <w:t>(CT:</w:t>
      </w:r>
      <w:r w:rsidR="00985368" w:rsidRPr="002E053D">
        <w:t>LOG-237;   11-20-2017</w:t>
      </w:r>
      <w:r w:rsidRPr="002E053D">
        <w:t>)</w:t>
      </w:r>
      <w:r w:rsidRPr="002E053D">
        <w:br/>
        <w:t>(State only)</w:t>
      </w:r>
      <w:r w:rsidRPr="002E053D">
        <w:br/>
        <w:t>(Foreign Service, Civil Service, and Foreign Service National Employees, and Locally Employed Staff)</w:t>
      </w:r>
    </w:p>
    <w:p w:rsidR="006D7628" w:rsidRPr="002E053D" w:rsidRDefault="006D7628" w:rsidP="006D7628">
      <w:pPr>
        <w:pStyle w:val="FAMBodyTextabc"/>
      </w:pPr>
      <w:r w:rsidRPr="002E053D">
        <w:t>a.</w:t>
      </w:r>
      <w:r w:rsidRPr="002E053D">
        <w:tab/>
        <w:t xml:space="preserve">In general and when possible, the Department utilizes the lowest-cost unrestricted fares available for travel between authorized origin and destination, respecting the terms of the </w:t>
      </w:r>
      <w:hyperlink r:id="rId22" w:history="1">
        <w:r w:rsidRPr="009104A6">
          <w:rPr>
            <w:rStyle w:val="Hyperlink"/>
          </w:rPr>
          <w:t>General Services Administration</w:t>
        </w:r>
      </w:hyperlink>
      <w:r w:rsidRPr="002E053D">
        <w:t xml:space="preserve"> (GSA) city-pair program, for all official travel.</w:t>
      </w:r>
    </w:p>
    <w:p w:rsidR="006D7628" w:rsidRPr="002E053D" w:rsidRDefault="006D7628" w:rsidP="006D7628">
      <w:pPr>
        <w:pStyle w:val="FAMBodyTextabc"/>
      </w:pPr>
      <w:r w:rsidRPr="002E053D">
        <w:t>b.</w:t>
      </w:r>
      <w:r w:rsidRPr="002E053D">
        <w:tab/>
        <w:t xml:space="preserve">An individual may request the purchase of a restricted or penalty fare for official travel based on personal convenience (e.g., taking an indirect route for personal reasons or wishing to travel in a class of service other than the one authorized), but the individual is responsible for any and all additional costs and/or penalties incurred in connection with such fares.  See </w:t>
      </w:r>
      <w:hyperlink r:id="rId23" w:history="1">
        <w:r w:rsidRPr="00100D88">
          <w:rPr>
            <w:rStyle w:val="Hyperlink"/>
          </w:rPr>
          <w:t>14 FAM 561</w:t>
        </w:r>
      </w:hyperlink>
      <w:r w:rsidRPr="002E053D">
        <w:t xml:space="preserve"> for an employee's responsibility to exercise due care and </w:t>
      </w:r>
      <w:hyperlink r:id="rId24" w:history="1">
        <w:r w:rsidRPr="00100D88">
          <w:rPr>
            <w:rStyle w:val="Hyperlink"/>
          </w:rPr>
          <w:t>14 FAM 546</w:t>
        </w:r>
      </w:hyperlink>
      <w:r w:rsidRPr="002E053D">
        <w:t xml:space="preserve"> for arranging indirect travel for personal convenience.</w:t>
      </w:r>
    </w:p>
    <w:p w:rsidR="006D7628" w:rsidRPr="002E053D" w:rsidRDefault="006D7628" w:rsidP="006D7628">
      <w:pPr>
        <w:pStyle w:val="FAMBodyTextabc"/>
      </w:pPr>
      <w:r w:rsidRPr="002E053D">
        <w:t>c.</w:t>
      </w:r>
      <w:r w:rsidRPr="002E053D">
        <w:tab/>
        <w:t>When an individual is authorized an unrestricted fare but engages in indirect (cost-constructed) travel and elects to use a restricted fare, the cost of that restricted fare, in the class of service and the route used by the traveler, must be compared to the cost of an unrestricted fare along the authorized route in the authorized class of service in order to determine whether the individual’s deviation results in an additional cost to the U.S. Government:</w:t>
      </w:r>
    </w:p>
    <w:p w:rsidR="006D7628" w:rsidRPr="002E053D" w:rsidRDefault="006D7628" w:rsidP="006D7628">
      <w:pPr>
        <w:pStyle w:val="FAMBodyText123"/>
      </w:pPr>
      <w:r w:rsidRPr="002E053D">
        <w:t>(1)</w:t>
      </w:r>
      <w:r w:rsidRPr="002E053D">
        <w:tab/>
        <w:t>If an additional cost would be incurred because of the individual’s decision to engage in indirect travel and/or travel in a class of service other than the one authorized, the individual must pay, to the TMC or air carrier issuing the ticket, the difference in fare between the restricted fare elected by the traveler and the unrestricted fare that would have been purchased by the U.S. Government; and</w:t>
      </w:r>
    </w:p>
    <w:p w:rsidR="006D7628" w:rsidRPr="002E053D" w:rsidRDefault="006D7628" w:rsidP="006D7628">
      <w:pPr>
        <w:pStyle w:val="FAMBodyText123"/>
      </w:pPr>
      <w:r w:rsidRPr="002E053D">
        <w:t>(2)</w:t>
      </w:r>
      <w:r w:rsidRPr="002E053D">
        <w:tab/>
        <w:t>If no additional cost would be incurred, the U.S. Government may purchase the restricted fare along the indirect route and/or in the class of service other than the one authorized.  Any cost saving associated with the purchase of a restricted fare in this case is not transferrable to the traveler, and a fare saving may not be used to offset change or cancellation fees incurred as a result of the individual’s decision to use a restricted fare.</w:t>
      </w:r>
    </w:p>
    <w:p w:rsidR="006D7628" w:rsidRPr="002E053D" w:rsidRDefault="006D7628" w:rsidP="006D7628">
      <w:pPr>
        <w:pStyle w:val="FAMBodyTextabc"/>
      </w:pPr>
      <w:r w:rsidRPr="002E053D">
        <w:t>d.</w:t>
      </w:r>
      <w:r w:rsidRPr="002E053D">
        <w:tab/>
        <w:t>Whenever a cost comparison is made, documentation of the specific flight itineraries and their respective costs must be retained and included in the travel authorization for future reference and to meet auditing requirements.</w:t>
      </w:r>
    </w:p>
    <w:p w:rsidR="006D7628" w:rsidRPr="002E053D" w:rsidRDefault="006D7628" w:rsidP="006D7628">
      <w:pPr>
        <w:pStyle w:val="FAMHeading16"/>
      </w:pPr>
      <w:bookmarkStart w:id="12" w:name="M564_2"/>
      <w:r w:rsidRPr="002E053D">
        <w:t xml:space="preserve">14 FAM 564.2 </w:t>
      </w:r>
      <w:bookmarkEnd w:id="12"/>
      <w:r w:rsidRPr="002E053D">
        <w:t xml:space="preserve"> Restricted Fare Policy</w:t>
      </w:r>
    </w:p>
    <w:p w:rsidR="006D7628" w:rsidRPr="002E053D" w:rsidRDefault="006D7628" w:rsidP="006D7628">
      <w:pPr>
        <w:pStyle w:val="FAMCTLineFlush"/>
      </w:pPr>
      <w:r w:rsidRPr="002E053D">
        <w:t>(CT:</w:t>
      </w:r>
      <w:r w:rsidR="00985368" w:rsidRPr="002E053D">
        <w:t>LOG-237;   11-20-2017</w:t>
      </w:r>
      <w:r w:rsidRPr="002E053D">
        <w:t>)</w:t>
      </w:r>
      <w:r w:rsidRPr="002E053D">
        <w:br/>
        <w:t>(State only)</w:t>
      </w:r>
      <w:r w:rsidRPr="002E053D">
        <w:br/>
        <w:t>(Foreign Service, Civil Service, and Foreign Service National Employees, and Locally Employed Staff)</w:t>
      </w:r>
    </w:p>
    <w:p w:rsidR="006D7628" w:rsidRPr="002E053D" w:rsidRDefault="006D7628" w:rsidP="006D7628">
      <w:pPr>
        <w:pStyle w:val="FAMBodyTextabc"/>
      </w:pPr>
      <w:r w:rsidRPr="002E053D">
        <w:t>a.</w:t>
      </w:r>
      <w:r w:rsidRPr="002E053D">
        <w:tab/>
        <w:t xml:space="preserve">Restricted penalty fares should be authorized for official travel only when their use is practical and economical to the U.S. Government.  Round-trip tickets with such fares should be authorized only when, on the basis of the journey as planned, the traveler knows or reasonably anticipates that such tickets will be utilized in accordance with their restrictions (see </w:t>
      </w:r>
      <w:hyperlink r:id="rId25" w:history="1">
        <w:r w:rsidRPr="00100D88">
          <w:rPr>
            <w:rStyle w:val="Hyperlink"/>
          </w:rPr>
          <w:t>14 FAM 543</w:t>
        </w:r>
      </w:hyperlink>
      <w:r w:rsidRPr="002E053D">
        <w:t xml:space="preserve"> for details of contract city-pair fares).  The use of prohibited ticketing practices, such as “throw-away,” “hidden city,” or “back-to-back” ticketing, is not permitted for </w:t>
      </w:r>
      <w:r w:rsidR="000C42CD" w:rsidRPr="002E053D">
        <w:t>a</w:t>
      </w:r>
      <w:r w:rsidRPr="002E053D">
        <w:t>ny part of either authorized or cost constructed travel itineraries because those tactics violate air carrier contracts of carriage.</w:t>
      </w:r>
    </w:p>
    <w:p w:rsidR="006D7628" w:rsidRPr="002E053D" w:rsidRDefault="006D7628" w:rsidP="006D7628">
      <w:pPr>
        <w:pStyle w:val="FAMBodyTextabc"/>
      </w:pPr>
      <w:r w:rsidRPr="002E053D">
        <w:t>b.</w:t>
      </w:r>
      <w:r w:rsidRPr="002E053D">
        <w:tab/>
        <w:t>A mission or bureau has the option of developing a policy requiring the use of restricted, penalty fares subject to the conditions set out in paragraph a of this section.  The authorizing mission or bureau will assume financial responsibility for any penalties associated with these fares, should changes or cancellations be required by the U.S. Government.  The employee will be responsible for any penalties incurred for personal convenience.</w:t>
      </w:r>
    </w:p>
    <w:p w:rsidR="006D7628" w:rsidRPr="002E053D" w:rsidRDefault="006D7628" w:rsidP="006D7628">
      <w:pPr>
        <w:pStyle w:val="FAMBodyTextabc"/>
      </w:pPr>
      <w:r w:rsidRPr="002E053D">
        <w:t>c.</w:t>
      </w:r>
      <w:r w:rsidRPr="002E053D">
        <w:tab/>
        <w:t>If a mission or bureau chooses to use restricted, penalty fares, the mission or bureau must provide the travel management center with a written policy for the use of these fares and the appropriate fare type (restricted or unrestricted) must be indicated in the remarks of each travel authorization.  At posts where a travel management center does not exist, the written policy must be provided to the travel section in the general services office.</w:t>
      </w:r>
    </w:p>
    <w:p w:rsidR="006D7628" w:rsidRPr="002E053D" w:rsidRDefault="006D7628" w:rsidP="006D7628">
      <w:pPr>
        <w:pStyle w:val="FAMBodyTextabc"/>
      </w:pPr>
      <w:r w:rsidRPr="002E053D">
        <w:t xml:space="preserve">d. When an employee is authorized a restricted fare under </w:t>
      </w:r>
      <w:hyperlink r:id="rId26" w:history="1">
        <w:r w:rsidRPr="00100D88">
          <w:rPr>
            <w:rStyle w:val="Hyperlink"/>
          </w:rPr>
          <w:t>14 FAM 564.2</w:t>
        </w:r>
      </w:hyperlink>
      <w:r w:rsidRPr="002E053D">
        <w:t>, paragraph b, and engages in indirect (cost-constructed) travel also using a restricted fare, penalties incurred as a result of changes or cancellations required by the U.S. Government are reimbursable up to the cost that would have been incurred for similar modifications to the authorized routing.  The employee will be responsible for any penalties incurred for personal reasons.</w:t>
      </w:r>
    </w:p>
    <w:p w:rsidR="006D7628" w:rsidRPr="002E053D" w:rsidRDefault="006D7628" w:rsidP="006D7628">
      <w:pPr>
        <w:pStyle w:val="FAMHeading16"/>
      </w:pPr>
      <w:bookmarkStart w:id="13" w:name="M564_3"/>
      <w:r w:rsidRPr="002E053D">
        <w:t xml:space="preserve">14 FAM 564.3 </w:t>
      </w:r>
      <w:bookmarkEnd w:id="13"/>
      <w:r w:rsidRPr="002E053D">
        <w:t xml:space="preserve"> Disposition of Airline Promotional Items</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w:t>
      </w:r>
    </w:p>
    <w:p w:rsidR="006D7628" w:rsidRPr="002E053D" w:rsidRDefault="006D7628" w:rsidP="006D7628">
      <w:pPr>
        <w:pStyle w:val="FAMBodyTextabc"/>
      </w:pPr>
      <w:r w:rsidRPr="002E053D">
        <w:t>a.</w:t>
      </w:r>
      <w:r w:rsidRPr="002E053D">
        <w:tab/>
        <w:t>All Department employees, their dependents, and others whose travel is funded by the Department may retain for personal use promotional items (i.e., frequent flyer miles, upgrades, access to carrier lounges) earned as a result of official travel under terms available to the general public and at no extra cost to the U.S. Government.</w:t>
      </w:r>
    </w:p>
    <w:p w:rsidR="006D7628" w:rsidRPr="002E053D" w:rsidRDefault="006D7628" w:rsidP="006D7628">
      <w:pPr>
        <w:pStyle w:val="FAMBodyTextabc"/>
      </w:pPr>
      <w:r w:rsidRPr="002E053D">
        <w:t>b.</w:t>
      </w:r>
      <w:r w:rsidRPr="002E053D">
        <w:tab/>
        <w:t>Travelers may accept free upgrades of services to business-class or first-class accommodations as long as they are obtained under terms available to the general public and at no extra cost to the U.S. Government.</w:t>
      </w:r>
    </w:p>
    <w:p w:rsidR="006D7628" w:rsidRPr="002E053D" w:rsidRDefault="006D7628" w:rsidP="006D7628">
      <w:pPr>
        <w:pStyle w:val="FAMBodyTextabc"/>
      </w:pPr>
      <w:r w:rsidRPr="002E053D">
        <w:t>c.</w:t>
      </w:r>
      <w:r w:rsidRPr="002E053D">
        <w:tab/>
        <w:t>Travelers may redeem frequent flier miles (or use personal funds) to upgrade to business or first-class accommodations when performing official travel.</w:t>
      </w:r>
    </w:p>
    <w:p w:rsidR="006D7628" w:rsidRPr="002E053D" w:rsidRDefault="006D7628" w:rsidP="006D7628">
      <w:pPr>
        <w:pStyle w:val="FAMBodyTextabc"/>
      </w:pPr>
      <w:r w:rsidRPr="002E053D">
        <w:t>d.</w:t>
      </w:r>
      <w:r w:rsidRPr="002E053D">
        <w:tab/>
        <w:t>It is the responsibility of each traveler to communicate directly with a service provider to establish his or her frequent travel promotional benefits account.  Costs associated with establishing this account are to be paid by the traveler and are not a reimbursable expense.</w:t>
      </w:r>
    </w:p>
    <w:p w:rsidR="006D7628" w:rsidRPr="002E053D" w:rsidRDefault="006D7628" w:rsidP="006D7628">
      <w:pPr>
        <w:pStyle w:val="FAMBodyTextabc"/>
      </w:pPr>
      <w:r w:rsidRPr="002E053D">
        <w:t>e.</w:t>
      </w:r>
      <w:r w:rsidRPr="002E053D">
        <w:tab/>
        <w:t>Travelers need not report as taxable income promotional items obtained as a result of official travel.</w:t>
      </w:r>
    </w:p>
    <w:p w:rsidR="006D7628" w:rsidRPr="002E053D" w:rsidRDefault="006D7628" w:rsidP="006D7628">
      <w:pPr>
        <w:pStyle w:val="FAMHeading16"/>
      </w:pPr>
      <w:bookmarkStart w:id="14" w:name="M564_4"/>
      <w:r w:rsidRPr="002E053D">
        <w:t xml:space="preserve">14 FAM 564.4 </w:t>
      </w:r>
      <w:bookmarkEnd w:id="14"/>
      <w:r w:rsidRPr="002E053D">
        <w:t xml:space="preserve"> Compensation Received from Airlines for Denied Boarding</w:t>
      </w:r>
    </w:p>
    <w:p w:rsidR="006D7628" w:rsidRPr="002E053D" w:rsidRDefault="006D7628" w:rsidP="006D7628">
      <w:pPr>
        <w:pStyle w:val="FAMCTLineFlush"/>
      </w:pPr>
      <w:r w:rsidRPr="002E053D">
        <w:t>(CT:LOG-164;   12-31-2013)</w:t>
      </w:r>
      <w:r w:rsidRPr="002E053D">
        <w:br/>
        <w:t>(State/BBG/USAID/Commerce/Agriculture)</w:t>
      </w:r>
      <w:r w:rsidRPr="002E053D">
        <w:br/>
        <w:t>(Foreign Service)</w:t>
      </w:r>
    </w:p>
    <w:p w:rsidR="006D7628" w:rsidRPr="002E053D" w:rsidRDefault="006D7628" w:rsidP="006D7628">
      <w:pPr>
        <w:pStyle w:val="FAMBodyTextabc"/>
      </w:pPr>
      <w:r w:rsidRPr="002E053D">
        <w:t>a.</w:t>
      </w:r>
      <w:r w:rsidRPr="002E053D">
        <w:tab/>
      </w:r>
      <w:r w:rsidRPr="002E053D">
        <w:rPr>
          <w:rStyle w:val="Bold"/>
        </w:rPr>
        <w:t>Voluntary</w:t>
      </w:r>
      <w:r w:rsidRPr="002E053D">
        <w:t>:  A traveler may keep payments from a carrier for voluntarily vacating a transportation seat.</w:t>
      </w:r>
      <w:r w:rsidR="00BE3606" w:rsidRPr="002E053D">
        <w:t xml:space="preserve"> </w:t>
      </w:r>
      <w:r w:rsidRPr="002E053D">
        <w:t xml:space="preserve"> However, no additional expenses (per diem or miscellaneous reimbursable) may be paid as a result of the traveler’s delay.  Additional travel expenses incurred as a result of voluntarily giving up a seat are the traveler’s financial responsibility.</w:t>
      </w:r>
    </w:p>
    <w:p w:rsidR="006D7628" w:rsidRPr="002E053D" w:rsidRDefault="006D7628" w:rsidP="006D7628">
      <w:pPr>
        <w:pStyle w:val="FAMBodyTextabc"/>
      </w:pPr>
      <w:r w:rsidRPr="002E053D">
        <w:t>b.</w:t>
      </w:r>
      <w:r w:rsidRPr="002E053D">
        <w:tab/>
      </w:r>
      <w:r w:rsidRPr="002E053D">
        <w:rPr>
          <w:rStyle w:val="Bold"/>
        </w:rPr>
        <w:t>Involuntary</w:t>
      </w:r>
      <w:r w:rsidRPr="002E053D">
        <w:t>:  If a traveler is involuntarily denied a transportation seat, the traveler enters an onward travel status for per diem and miscellaneous travel expense reimbursement.  Any monetary compensation (including meal and/or lodging vouchers) for the denied seat belongs to the U.S. Government.</w:t>
      </w:r>
    </w:p>
    <w:p w:rsidR="006D7628" w:rsidRPr="002E053D" w:rsidRDefault="006D7628" w:rsidP="006D7628">
      <w:pPr>
        <w:pStyle w:val="FAMHeading18"/>
      </w:pPr>
      <w:bookmarkStart w:id="15" w:name="M565"/>
      <w:r w:rsidRPr="002E053D">
        <w:t xml:space="preserve">14 FAM 565 </w:t>
      </w:r>
      <w:bookmarkEnd w:id="15"/>
      <w:r w:rsidRPr="002E053D">
        <w:t xml:space="preserve"> CANCELED RESERVATIONS</w:t>
      </w:r>
    </w:p>
    <w:p w:rsidR="006D7628" w:rsidRPr="002E053D" w:rsidRDefault="006D7628" w:rsidP="006D7628">
      <w:pPr>
        <w:pStyle w:val="FAMHeading16"/>
      </w:pPr>
      <w:bookmarkStart w:id="16" w:name="M565_1"/>
      <w:r w:rsidRPr="002E053D">
        <w:t xml:space="preserve">14 FAM 565.1 </w:t>
      </w:r>
      <w:bookmarkEnd w:id="16"/>
      <w:r w:rsidRPr="002E053D">
        <w:t xml:space="preserve"> Service/Cancellation Expenses</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w:t>
      </w:r>
    </w:p>
    <w:p w:rsidR="006D7628" w:rsidRPr="002E053D" w:rsidRDefault="006D7628" w:rsidP="006D7628">
      <w:pPr>
        <w:pStyle w:val="FAMBodyText"/>
      </w:pPr>
      <w:r w:rsidRPr="002E053D">
        <w:t>When a train, sailing vessel, or hotel reservation is canceled because of unavoidable, nonpersonal delay or because of official necessity, the cost of a service fee or cancellation expense charged by the service provider is allowed.  Fees paid for cancellations of reservations for personal reasons or avoidable delays in notifying the service provider are not reimbursable.</w:t>
      </w:r>
    </w:p>
    <w:p w:rsidR="006D7628" w:rsidRPr="002E053D" w:rsidRDefault="006D7628" w:rsidP="006D7628">
      <w:pPr>
        <w:pStyle w:val="FAMHeading16"/>
      </w:pPr>
      <w:bookmarkStart w:id="17" w:name="M565_2"/>
      <w:r w:rsidRPr="002E053D">
        <w:t xml:space="preserve">14 FAM 565.2 </w:t>
      </w:r>
      <w:bookmarkEnd w:id="17"/>
      <w:r w:rsidRPr="002E053D">
        <w:t xml:space="preserve"> Liquidated Damage Payments to Traveler</w:t>
      </w:r>
    </w:p>
    <w:p w:rsidR="006D7628" w:rsidRPr="002E053D" w:rsidRDefault="006D7628" w:rsidP="006D7628">
      <w:pPr>
        <w:pStyle w:val="FAMCTLineFlush"/>
      </w:pPr>
      <w:r w:rsidRPr="002E053D">
        <w:t>(CT:LOG-164;   12-31-2013)</w:t>
      </w:r>
      <w:r w:rsidRPr="002E053D">
        <w:br/>
        <w:t>(State/BBG/USAID/Commerce/Agriculture)</w:t>
      </w:r>
      <w:r w:rsidRPr="002E053D">
        <w:br/>
        <w:t>(Foreign Service)</w:t>
      </w:r>
    </w:p>
    <w:p w:rsidR="006D7628" w:rsidRPr="002E053D" w:rsidRDefault="006D7628" w:rsidP="006D7628">
      <w:pPr>
        <w:pStyle w:val="FAMBodyTextabc"/>
      </w:pPr>
      <w:r w:rsidRPr="002E053D">
        <w:t>a.</w:t>
      </w:r>
      <w:r w:rsidRPr="002E053D">
        <w:tab/>
        <w:t>When carrier tariffs require liquidated damage payments to travelers for the carrier's failure to provide confirmed reserved space, such payments by the liable carrier are to be by check, made payable to the "Treasurer of the United States."  In no case is the traveler permitted to accept from the carrier a check showing the traveler as payee.</w:t>
      </w:r>
    </w:p>
    <w:p w:rsidR="006D7628" w:rsidRPr="002E053D" w:rsidRDefault="006D7628" w:rsidP="006D7628">
      <w:pPr>
        <w:pStyle w:val="FAMBodyTextabc"/>
      </w:pPr>
      <w:r w:rsidRPr="002E053D">
        <w:t>b.</w:t>
      </w:r>
      <w:r w:rsidRPr="002E053D">
        <w:tab/>
        <w:t xml:space="preserve">The traveler is to acknowledge receipt of the check and submit a copy of the acknowledgment and the check with travel voucher.  Payment of denied boarding compensation to the Treasurer of the United States is a U.S. Government requirement and is no reflection on the carrier (see </w:t>
      </w:r>
      <w:hyperlink r:id="rId27" w:history="1">
        <w:r w:rsidRPr="00100D88">
          <w:rPr>
            <w:rStyle w:val="Hyperlink"/>
          </w:rPr>
          <w:t>4 FAM 470</w:t>
        </w:r>
      </w:hyperlink>
      <w:r w:rsidRPr="002E053D">
        <w:t>).</w:t>
      </w:r>
    </w:p>
    <w:p w:rsidR="006D7628" w:rsidRPr="002E053D" w:rsidRDefault="006D7628" w:rsidP="006D7628">
      <w:pPr>
        <w:pStyle w:val="FAMHeading18"/>
      </w:pPr>
      <w:bookmarkStart w:id="18" w:name="M566"/>
      <w:r w:rsidRPr="002E053D">
        <w:t xml:space="preserve">14 FAM 566 </w:t>
      </w:r>
      <w:bookmarkEnd w:id="18"/>
      <w:r w:rsidRPr="002E053D">
        <w:t xml:space="preserve"> TRAVEL BY PRIVATELY OWNED VEHICLE OR PRIVATELY OWNED CONVEYANCE</w:t>
      </w:r>
    </w:p>
    <w:p w:rsidR="006D7628" w:rsidRPr="002E053D" w:rsidRDefault="006D7628" w:rsidP="006D7628">
      <w:pPr>
        <w:pStyle w:val="FAMHeading16"/>
      </w:pPr>
      <w:bookmarkStart w:id="19" w:name="M566_1"/>
      <w:r w:rsidRPr="002E053D">
        <w:t xml:space="preserve">14 FAM 566.1 </w:t>
      </w:r>
      <w:bookmarkEnd w:id="19"/>
      <w:r w:rsidRPr="002E053D">
        <w:t xml:space="preserve"> Policy</w:t>
      </w:r>
    </w:p>
    <w:p w:rsidR="006D7628" w:rsidRPr="002E053D" w:rsidRDefault="006D7628" w:rsidP="006D7628">
      <w:pPr>
        <w:pStyle w:val="FAMCTLineFlush"/>
      </w:pPr>
      <w:r w:rsidRPr="002E053D">
        <w:t>(CT:LOG-164;   12-31-2013)</w:t>
      </w:r>
      <w:r w:rsidRPr="002E053D">
        <w:br/>
        <w:t>(State/BBG/USAID/Commerce/Agriculture)</w:t>
      </w:r>
      <w:r w:rsidRPr="002E053D">
        <w:br/>
        <w:t>(Foreign Service)</w:t>
      </w:r>
    </w:p>
    <w:p w:rsidR="006D7628" w:rsidRPr="002E053D" w:rsidRDefault="006D7628" w:rsidP="006D7628">
      <w:pPr>
        <w:pStyle w:val="FAMBodyTextabc"/>
      </w:pPr>
      <w:r w:rsidRPr="002E053D">
        <w:t>a.</w:t>
      </w:r>
      <w:r w:rsidRPr="002E053D">
        <w:tab/>
        <w:t>Travel by common carrier is generally considered the most advantageous method to perform official travel.  Other methods of transportation may be authorized if they are determined to be more advantageous to the U.S. Government.  A determination that another method of transportation is more advantageous to the U.S. Government than common carrier transportation will not be made on the basis of personal preference or inconvenience to the traveler.</w:t>
      </w:r>
    </w:p>
    <w:p w:rsidR="006D7628" w:rsidRPr="002E053D" w:rsidRDefault="006D7628" w:rsidP="006D7628">
      <w:pPr>
        <w:pStyle w:val="FAMBodyTextabc"/>
      </w:pPr>
      <w:r w:rsidRPr="002E053D">
        <w:t>b.</w:t>
      </w:r>
      <w:r w:rsidRPr="002E053D">
        <w:tab/>
        <w:t>In determining whether the use of a privately owned vehicle is advantageous to the U.S. Government, consider:</w:t>
      </w:r>
    </w:p>
    <w:p w:rsidR="006D7628" w:rsidRPr="002E053D" w:rsidRDefault="006D7628" w:rsidP="006D7628">
      <w:pPr>
        <w:pStyle w:val="FAMBodyText123"/>
      </w:pPr>
      <w:r w:rsidRPr="002E053D">
        <w:t>(1)</w:t>
      </w:r>
      <w:r w:rsidRPr="002E053D">
        <w:tab/>
        <w:t>The feasibility of using common carrier transportation or U.S. Government-owned conveyances based on availability, suitability of schedules, and other applicable requirements;</w:t>
      </w:r>
    </w:p>
    <w:p w:rsidR="006D7628" w:rsidRPr="002E053D" w:rsidRDefault="006D7628" w:rsidP="006D7628">
      <w:pPr>
        <w:pStyle w:val="FAMBodyText123"/>
      </w:pPr>
      <w:r w:rsidRPr="002E053D">
        <w:t>(2)</w:t>
      </w:r>
      <w:r w:rsidRPr="002E053D">
        <w:tab/>
        <w:t>The total cost to the government, including per diem, overtime, lost work time, actual transportation costs, total distance of travel, number of points visited on official travel, the number of travelers, and energy conservation;</w:t>
      </w:r>
    </w:p>
    <w:p w:rsidR="006D7628" w:rsidRPr="002E053D" w:rsidRDefault="006D7628" w:rsidP="006D7628">
      <w:pPr>
        <w:pStyle w:val="FAMBodyText123"/>
      </w:pPr>
      <w:r w:rsidRPr="002E053D">
        <w:t>(3)</w:t>
      </w:r>
      <w:r w:rsidRPr="002E053D">
        <w:tab/>
        <w:t>The advantages resulting from the more expeditious transactions of the public business, economy, and employee performance effectiveness; and</w:t>
      </w:r>
    </w:p>
    <w:p w:rsidR="006D7628" w:rsidRPr="002E053D" w:rsidRDefault="006D7628" w:rsidP="006D7628">
      <w:pPr>
        <w:pStyle w:val="FAMBodyText123"/>
      </w:pPr>
      <w:r w:rsidRPr="002E053D">
        <w:t>(4)</w:t>
      </w:r>
      <w:r w:rsidRPr="002E053D">
        <w:tab/>
        <w:t>Any other advantages and/or disadvantages to the U.S. Government in the particular case.</w:t>
      </w:r>
    </w:p>
    <w:p w:rsidR="006D7628" w:rsidRPr="002E053D" w:rsidRDefault="006D7628" w:rsidP="006D7628">
      <w:pPr>
        <w:pStyle w:val="FAMBodyTextabc"/>
      </w:pPr>
      <w:r w:rsidRPr="002E053D">
        <w:t>c.</w:t>
      </w:r>
      <w:r w:rsidRPr="002E053D">
        <w:tab/>
        <w:t>The authority to travel by privately owned vehicle (POV) contained in this section is applicable to the employee and/or other family member(s) authorized to travel.  The vehicle to be used must be the property of the employee or family member prior to the initiation of travel and must be driven or shipped to the ultimate destination stipulated in the travel orders.  Only such vehicles as are eligible for shipment at U.S. Government expense are authorized to be driven on a mileage per diem basis under this provision.</w:t>
      </w:r>
    </w:p>
    <w:p w:rsidR="006D7628" w:rsidRPr="002E053D" w:rsidRDefault="006D7628" w:rsidP="006D7628">
      <w:pPr>
        <w:pStyle w:val="FAMBodyTextabc"/>
      </w:pPr>
      <w:r w:rsidRPr="002E053D">
        <w:t>d.</w:t>
      </w:r>
      <w:r w:rsidRPr="002E053D">
        <w:tab/>
        <w:t xml:space="preserve">Any reimbursement for travel by POV, under the mileage (see </w:t>
      </w:r>
      <w:hyperlink r:id="rId28" w:history="1">
        <w:r w:rsidRPr="00100D88">
          <w:rPr>
            <w:rStyle w:val="Hyperlink"/>
          </w:rPr>
          <w:t>14 FAM 566.2-1</w:t>
        </w:r>
      </w:hyperlink>
      <w:r w:rsidRPr="002E053D">
        <w:t>) per diem basis authorized by this section is limited to the actual mileage between authorized points on a direct route plus related per diem, not to exceed 10 days to each authorized destination.</w:t>
      </w:r>
    </w:p>
    <w:p w:rsidR="006D7628" w:rsidRPr="002E053D" w:rsidRDefault="006D7628" w:rsidP="006D7628">
      <w:pPr>
        <w:pStyle w:val="FAMHeading16"/>
      </w:pPr>
      <w:bookmarkStart w:id="20" w:name="M566_2"/>
      <w:r w:rsidRPr="002E053D">
        <w:t xml:space="preserve">14 FAM 566.2 </w:t>
      </w:r>
      <w:bookmarkEnd w:id="20"/>
      <w:r w:rsidRPr="002E053D">
        <w:t xml:space="preserve"> Use Advantageous to the U.S. Government</w:t>
      </w:r>
    </w:p>
    <w:p w:rsidR="006D7628" w:rsidRPr="002E053D" w:rsidRDefault="006D7628" w:rsidP="006D7628">
      <w:pPr>
        <w:pStyle w:val="FAMHeading14"/>
      </w:pPr>
      <w:bookmarkStart w:id="21" w:name="M566_2_1"/>
      <w:r w:rsidRPr="002E053D">
        <w:t xml:space="preserve">14 FAM 566.2-1 </w:t>
      </w:r>
      <w:bookmarkEnd w:id="21"/>
      <w:r w:rsidRPr="002E053D">
        <w:t xml:space="preserve"> General</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w:t>
      </w:r>
    </w:p>
    <w:p w:rsidR="006D7628" w:rsidRPr="002E053D" w:rsidRDefault="006D7628" w:rsidP="006D7628">
      <w:pPr>
        <w:pStyle w:val="FAMBodyTextabc"/>
      </w:pPr>
      <w:r w:rsidRPr="002E053D">
        <w:t>a.</w:t>
      </w:r>
      <w:r w:rsidRPr="002E053D">
        <w:tab/>
        <w:t>When the authorized travel from origin to destination (combined with TDY, consultation and/or home leave, as applicable) can be performed entirely using a privately owned vehicle (POV), such use may be authorized.</w:t>
      </w:r>
    </w:p>
    <w:p w:rsidR="006D7628" w:rsidRPr="002E053D" w:rsidRDefault="006D7628" w:rsidP="006D7628">
      <w:pPr>
        <w:pStyle w:val="FAMBodyTextabc"/>
      </w:pPr>
      <w:r w:rsidRPr="002E053D">
        <w:t>b.</w:t>
      </w:r>
      <w:r w:rsidRPr="002E053D">
        <w:tab/>
        <w:t xml:space="preserve">Travel by POV to separation address in the United States, when not otherwise covered under </w:t>
      </w:r>
      <w:hyperlink r:id="rId29" w:history="1">
        <w:r w:rsidRPr="00100D88">
          <w:rPr>
            <w:rStyle w:val="Hyperlink"/>
          </w:rPr>
          <w:t>14 FAM 566.1</w:t>
        </w:r>
      </w:hyperlink>
      <w:r w:rsidRPr="002E053D">
        <w:t xml:space="preserve">, is hereby authorized from the port of discharge of the vehicle to the separation address via consultation point (as applicable).  In accordance with </w:t>
      </w:r>
      <w:hyperlink r:id="rId30" w:history="1">
        <w:r w:rsidRPr="00100D88">
          <w:rPr>
            <w:rStyle w:val="Hyperlink"/>
          </w:rPr>
          <w:t>14 FAM 618.4</w:t>
        </w:r>
      </w:hyperlink>
      <w:r w:rsidRPr="002E053D">
        <w:t>, however, this authorization does not apply to vehicles acquired en route to a separation point.</w:t>
      </w:r>
    </w:p>
    <w:p w:rsidR="006D7628" w:rsidRPr="002E053D" w:rsidRDefault="006D7628" w:rsidP="006D7628">
      <w:pPr>
        <w:pStyle w:val="FAMBodyTextabc"/>
      </w:pPr>
      <w:r w:rsidRPr="002E053D">
        <w:t>c.</w:t>
      </w:r>
      <w:r w:rsidRPr="002E053D">
        <w:tab/>
        <w:t xml:space="preserve">When an employee's vehicle is authorized emergency storage in accordance with </w:t>
      </w:r>
      <w:hyperlink r:id="rId31" w:history="1">
        <w:r w:rsidRPr="00100D88">
          <w:rPr>
            <w:rStyle w:val="Hyperlink"/>
          </w:rPr>
          <w:t>14 FAM 626</w:t>
        </w:r>
      </w:hyperlink>
      <w:r w:rsidRPr="002E053D">
        <w:t>, an authorizing officer may determine that it is advantageous for the vehicle to be driven all or part of the distance to the designated storage point.</w:t>
      </w:r>
    </w:p>
    <w:p w:rsidR="006D7628" w:rsidRPr="002E053D" w:rsidRDefault="006D7628" w:rsidP="006D7628">
      <w:pPr>
        <w:pStyle w:val="FAMBodyTextabc"/>
      </w:pPr>
      <w:r w:rsidRPr="002E053D">
        <w:t>d.</w:t>
      </w:r>
      <w:r w:rsidRPr="002E053D">
        <w:tab/>
        <w:t>An employee who acquires a vehicle at a point on a direct route to the post of assignment abroad, and who has not previously shipped a vehicle under the provisions of the authorizing travel orders, may drive the POV to the destination.  The point of acquisition is considered the point of origin.  In no case may the cost of driving the vehicle from where it is actually acquired exceed the cost to the U.S. Government had the vehicle been shipped from the point of origin specified in the travel authorization to the authorized destination.</w:t>
      </w:r>
    </w:p>
    <w:p w:rsidR="006D7628" w:rsidRPr="002E053D" w:rsidRDefault="006D7628" w:rsidP="006D7628">
      <w:pPr>
        <w:pStyle w:val="FAMBodyTextabc"/>
      </w:pPr>
      <w:r w:rsidRPr="002E053D">
        <w:t>e.</w:t>
      </w:r>
      <w:r w:rsidRPr="002E053D">
        <w:tab/>
        <w:t>Travel by a POV is considered advantageous to the U.S. Government when the authorized or actual point of origin and the final destination are:</w:t>
      </w:r>
    </w:p>
    <w:p w:rsidR="006D7628" w:rsidRPr="002E053D" w:rsidRDefault="006D7628" w:rsidP="006D7628">
      <w:pPr>
        <w:pStyle w:val="FAMBodyText123"/>
      </w:pPr>
      <w:r w:rsidRPr="002E053D">
        <w:t>(1)</w:t>
      </w:r>
      <w:r w:rsidRPr="002E053D">
        <w:tab/>
        <w:t xml:space="preserve">Connected by a hard-surfaced, all-weather highway or by vehicular ferry, or both (see </w:t>
      </w:r>
      <w:hyperlink r:id="rId32" w:history="1">
        <w:r w:rsidRPr="00100D88">
          <w:rPr>
            <w:rStyle w:val="Hyperlink"/>
          </w:rPr>
          <w:t>14 FAM 615.1</w:t>
        </w:r>
      </w:hyperlink>
      <w:r w:rsidRPr="002E053D">
        <w:t>); and</w:t>
      </w:r>
    </w:p>
    <w:p w:rsidR="006D7628" w:rsidRPr="002E053D" w:rsidRDefault="006D7628" w:rsidP="006D7628">
      <w:pPr>
        <w:pStyle w:val="FAMBodyText123"/>
      </w:pPr>
      <w:r w:rsidRPr="002E053D">
        <w:t>(2)</w:t>
      </w:r>
      <w:r w:rsidRPr="002E053D">
        <w:tab/>
        <w:t>Within the continental United States or Canada or are one of the following Mexican posts (border posts only):</w:t>
      </w:r>
    </w:p>
    <w:p w:rsidR="006D7628" w:rsidRPr="002E053D" w:rsidRDefault="006D7628" w:rsidP="006D7628">
      <w:pPr>
        <w:pStyle w:val="FAMBodyTexta"/>
      </w:pPr>
      <w:r w:rsidRPr="002E053D">
        <w:t>(a)</w:t>
      </w:r>
      <w:r w:rsidRPr="002E053D">
        <w:tab/>
        <w:t>Ciudad Juárez;</w:t>
      </w:r>
    </w:p>
    <w:p w:rsidR="006D7628" w:rsidRPr="002E053D" w:rsidRDefault="006D7628" w:rsidP="006D7628">
      <w:pPr>
        <w:pStyle w:val="FAMBodyTexta"/>
      </w:pPr>
      <w:r w:rsidRPr="002E053D">
        <w:t>(b)</w:t>
      </w:r>
      <w:r w:rsidRPr="002E053D">
        <w:tab/>
        <w:t>Matamoros;</w:t>
      </w:r>
    </w:p>
    <w:p w:rsidR="006D7628" w:rsidRPr="002E053D" w:rsidRDefault="006D7628" w:rsidP="006D7628">
      <w:pPr>
        <w:pStyle w:val="FAMBodyTexta"/>
      </w:pPr>
      <w:r w:rsidRPr="002E053D">
        <w:t>(c)</w:t>
      </w:r>
      <w:r w:rsidRPr="002E053D">
        <w:tab/>
        <w:t>Nuevo Laredo;</w:t>
      </w:r>
    </w:p>
    <w:p w:rsidR="006D7628" w:rsidRPr="002E053D" w:rsidRDefault="006D7628" w:rsidP="006D7628">
      <w:pPr>
        <w:pStyle w:val="FAMBodyTexta"/>
      </w:pPr>
      <w:r w:rsidRPr="002E053D">
        <w:t>(d)</w:t>
      </w:r>
      <w:r w:rsidRPr="002E053D">
        <w:tab/>
        <w:t>Tijuana; or</w:t>
      </w:r>
    </w:p>
    <w:p w:rsidR="006D7628" w:rsidRPr="002E053D" w:rsidRDefault="006D7628" w:rsidP="006D7628">
      <w:pPr>
        <w:pStyle w:val="FAMBodyTexta"/>
      </w:pPr>
      <w:r w:rsidRPr="002E053D">
        <w:t>(e)</w:t>
      </w:r>
      <w:r w:rsidRPr="002E053D">
        <w:tab/>
        <w:t>Nogales.</w:t>
      </w:r>
    </w:p>
    <w:p w:rsidR="006D7628" w:rsidRPr="002E053D" w:rsidRDefault="006D7628" w:rsidP="006D7628">
      <w:pPr>
        <w:pStyle w:val="FAMBodyTextabc"/>
      </w:pPr>
      <w:r w:rsidRPr="002E053D">
        <w:t>f.</w:t>
      </w:r>
      <w:r w:rsidRPr="002E053D">
        <w:tab/>
        <w:t>When use of a rental vehicle in the United States is authorized, reimbursement for rental fees and actual expenses for gas and tolls is authorized. U.S. Government-contracted rental vehicle services should be used whenever possible.  Collision damage waiver (CDW) is included in the contract amount, and should not be accepted at extra cost.  When renting from companies not on the U.S. Government contracting list, travelers will not be reimbursed for CDW.  However, payments for damages to a rental car company or reimbursement to the employee, up to the deductible amount contained in the rental contract, are authorized, providing the employee was acting within the scope of his or her employment at the time of the incident.</w:t>
      </w:r>
    </w:p>
    <w:p w:rsidR="006D7628" w:rsidRPr="002E053D" w:rsidRDefault="006D7628" w:rsidP="006D7628">
      <w:pPr>
        <w:pStyle w:val="FAMBodyTextabc"/>
      </w:pPr>
      <w:r w:rsidRPr="002E053D">
        <w:t>g.</w:t>
      </w:r>
      <w:r w:rsidRPr="002E053D">
        <w:tab/>
        <w:t>When use of a rental vehicle abroad is authorized, reimbursement may include rental fees, including value added tax (VAT), and actual expenses for gas and tolls.  U.S. Government-contracted rental vehicle services should be used whenever possible.  The contract rate includes CDW, VAT, and unlimited mileage. When renting from companies not on the U.S. Government contracting list, CDW, VAT, and unlimited mileage will not usually be included.  CDW is a reimbursable expense abroad.  In addition, payments for damages to a rental car company or reimbursement to the employee are authorized up to the deductible amount contained in the rental contract, providing the employee was acting within the scope of his or her employment at the time of the incident.</w:t>
      </w:r>
    </w:p>
    <w:p w:rsidR="006D7628" w:rsidRPr="002E053D" w:rsidRDefault="006D7628" w:rsidP="006D7628">
      <w:pPr>
        <w:pStyle w:val="FAMBodyTextabc"/>
      </w:pPr>
      <w:r w:rsidRPr="002E053D">
        <w:t>h.</w:t>
      </w:r>
      <w:r w:rsidRPr="002E053D">
        <w:tab/>
        <w:t>When use of a rental vehicle is authorized for official travel, the least expensive “compact” car available must be used unless one of the following exceptions for another class of vehicle applies and is indicated on the travel authorization:</w:t>
      </w:r>
    </w:p>
    <w:p w:rsidR="006D7628" w:rsidRPr="002E053D" w:rsidRDefault="006D7628" w:rsidP="006D7628">
      <w:pPr>
        <w:pStyle w:val="FAMBodyText123"/>
      </w:pPr>
      <w:r w:rsidRPr="002E053D">
        <w:t>(1)</w:t>
      </w:r>
      <w:r w:rsidRPr="002E053D">
        <w:tab/>
        <w:t xml:space="preserve">When use of other than a compact car is necessary to accommodate a medical disability or other special need, and all applicable requirements set forth in </w:t>
      </w:r>
      <w:hyperlink r:id="rId33" w:history="1">
        <w:r w:rsidRPr="00C16175">
          <w:rPr>
            <w:rStyle w:val="Hyperlink"/>
          </w:rPr>
          <w:t>41 CFR 301-10.450</w:t>
        </w:r>
      </w:hyperlink>
      <w:r w:rsidRPr="002E053D">
        <w:t>(c)(1) have been met;</w:t>
      </w:r>
    </w:p>
    <w:p w:rsidR="006D7628" w:rsidRPr="002E053D" w:rsidRDefault="006D7628" w:rsidP="006D7628">
      <w:pPr>
        <w:pStyle w:val="FAMBodyText123"/>
      </w:pPr>
      <w:r w:rsidRPr="002E053D">
        <w:t>(2)</w:t>
      </w:r>
      <w:r w:rsidRPr="002E053D">
        <w:tab/>
        <w:t>When additional room is required to accommodate multiple employees authorized to travel together in the same rental vehicle;</w:t>
      </w:r>
    </w:p>
    <w:p w:rsidR="006D7628" w:rsidRPr="002E053D" w:rsidRDefault="006D7628" w:rsidP="006D7628">
      <w:pPr>
        <w:pStyle w:val="FAMBodyText123"/>
      </w:pPr>
      <w:r w:rsidRPr="002E053D">
        <w:t>(3)</w:t>
      </w:r>
      <w:r w:rsidRPr="002E053D">
        <w:tab/>
        <w:t>When security circumstances (as defined in writing by DS or the RSO) require a larger vehicle;</w:t>
      </w:r>
    </w:p>
    <w:p w:rsidR="006D7628" w:rsidRPr="002E053D" w:rsidRDefault="006D7628" w:rsidP="006D7628">
      <w:pPr>
        <w:pStyle w:val="FAMBodyText123"/>
      </w:pPr>
      <w:r w:rsidRPr="002E053D">
        <w:t>(4)</w:t>
      </w:r>
      <w:r w:rsidRPr="002E053D">
        <w:tab/>
        <w:t>When necessary for other safety reasons, such as during severe weather or having to travel on rough or difficult terrain;</w:t>
      </w:r>
    </w:p>
    <w:p w:rsidR="006D7628" w:rsidRPr="002E053D" w:rsidRDefault="006D7628" w:rsidP="006D7628">
      <w:pPr>
        <w:pStyle w:val="FAMBodyText123"/>
      </w:pPr>
      <w:r w:rsidRPr="002E053D">
        <w:t>(5)</w:t>
      </w:r>
      <w:r w:rsidRPr="002E053D">
        <w:tab/>
        <w:t>When travelers must carry a large amount of U.S. Government material incident to their official business, and a compact rental vehicle does not contain sufficient space; or</w:t>
      </w:r>
    </w:p>
    <w:p w:rsidR="006D7628" w:rsidRPr="002E053D" w:rsidRDefault="006D7628" w:rsidP="006D7628">
      <w:pPr>
        <w:pStyle w:val="FAMBodyText123"/>
      </w:pPr>
      <w:r w:rsidRPr="002E053D">
        <w:t>(6)</w:t>
      </w:r>
      <w:r w:rsidRPr="002E053D">
        <w:tab/>
        <w:t>When the cost of other than a compact car is less than or equal to the cost of the least expensive compact car.</w:t>
      </w:r>
    </w:p>
    <w:p w:rsidR="006D7628" w:rsidRPr="002E053D" w:rsidRDefault="006D7628" w:rsidP="006D7628">
      <w:pPr>
        <w:pStyle w:val="FAMBodyTextabc"/>
      </w:pPr>
      <w:r w:rsidRPr="002E053D">
        <w:t>i.</w:t>
      </w:r>
      <w:r w:rsidRPr="002E053D">
        <w:tab/>
        <w:t xml:space="preserve">Travelers may not be reimbursed for purchasing pre-paid refueling options for rental cars.  Therefore, travelers must refuel prior to returning the rental vehicle to the drop-off location.  </w:t>
      </w:r>
      <w:r w:rsidRPr="002E053D">
        <w:rPr>
          <w:rStyle w:val="Bold"/>
        </w:rPr>
        <w:t>NOTE</w:t>
      </w:r>
      <w:r w:rsidRPr="002E053D">
        <w:t>:  If it is not possible to refuel completely prior to returning the vehicle because of safety issues or due to the location of closest fueling station, travelers will be reimbursed for vendor refueling charges.</w:t>
      </w:r>
    </w:p>
    <w:p w:rsidR="006D7628" w:rsidRPr="002E053D" w:rsidRDefault="006D7628" w:rsidP="006D7628">
      <w:pPr>
        <w:pStyle w:val="FAMBodyTextabc"/>
      </w:pPr>
      <w:r w:rsidRPr="002E053D">
        <w:t>j.</w:t>
      </w:r>
      <w:r w:rsidRPr="002E053D">
        <w:tab/>
        <w:t>Travelers will not be reimbursed for fees associated with rental car loyalty points or the transfer of points charged by car companies.</w:t>
      </w:r>
    </w:p>
    <w:p w:rsidR="006D7628" w:rsidRPr="002E053D" w:rsidRDefault="006D7628" w:rsidP="006D7628">
      <w:pPr>
        <w:pStyle w:val="FAMHeading14"/>
      </w:pPr>
      <w:bookmarkStart w:id="22" w:name="M566_2_2"/>
      <w:r w:rsidRPr="002E053D">
        <w:t xml:space="preserve">14 FAM 566.2-2 </w:t>
      </w:r>
      <w:bookmarkEnd w:id="22"/>
      <w:r w:rsidRPr="002E053D">
        <w:t xml:space="preserve"> Mileage Reimbursement</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w:t>
      </w:r>
    </w:p>
    <w:p w:rsidR="006D7628" w:rsidRPr="002E053D" w:rsidRDefault="006D7628" w:rsidP="006D7628">
      <w:pPr>
        <w:pStyle w:val="FAMBodyText"/>
      </w:pPr>
      <w:r w:rsidRPr="002E053D">
        <w:t>Mileage reimbursement rates for automobiles (including trucks, vans, etc.), airplanes, motorcycles, and motor scooters are set by GSA.  The current rates may be found on the GSA website.</w:t>
      </w:r>
    </w:p>
    <w:p w:rsidR="006D7628" w:rsidRPr="002E053D" w:rsidRDefault="006D7628" w:rsidP="006D7628">
      <w:pPr>
        <w:pStyle w:val="FAMHeading16"/>
      </w:pPr>
      <w:bookmarkStart w:id="23" w:name="M566_3"/>
      <w:r w:rsidRPr="002E053D">
        <w:t xml:space="preserve">14 FAM 566.3 </w:t>
      </w:r>
      <w:bookmarkEnd w:id="23"/>
      <w:r w:rsidRPr="002E053D">
        <w:t xml:space="preserve"> Privately Owned Vehicle (POV) Use for Personal Convenience</w:t>
      </w:r>
    </w:p>
    <w:p w:rsidR="006D7628" w:rsidRPr="002E053D" w:rsidRDefault="006D7628" w:rsidP="006D7628">
      <w:pPr>
        <w:pStyle w:val="FAMHeading14"/>
      </w:pPr>
      <w:bookmarkStart w:id="24" w:name="M566_3_1"/>
      <w:r w:rsidRPr="002E053D">
        <w:t xml:space="preserve">14 FAM 566.3-1 </w:t>
      </w:r>
      <w:bookmarkEnd w:id="24"/>
      <w:r w:rsidRPr="002E053D">
        <w:t xml:space="preserve"> General</w:t>
      </w:r>
    </w:p>
    <w:p w:rsidR="006D7628" w:rsidRPr="002E053D" w:rsidRDefault="006D7628" w:rsidP="006D7628">
      <w:pPr>
        <w:pStyle w:val="FAMCTLineFlush"/>
      </w:pPr>
      <w:r w:rsidRPr="002E053D">
        <w:t>(CT:LOG-164;   12-31-2013)</w:t>
      </w:r>
      <w:r w:rsidRPr="002E053D">
        <w:br/>
        <w:t>(State/BBG/USAID/Commerce/Agriculture)</w:t>
      </w:r>
      <w:r w:rsidRPr="002E053D">
        <w:br/>
        <w:t>(Foreign Service)</w:t>
      </w:r>
    </w:p>
    <w:p w:rsidR="006D7628" w:rsidRPr="002E053D" w:rsidRDefault="006D7628" w:rsidP="006D7628">
      <w:pPr>
        <w:pStyle w:val="FAMBodyText"/>
      </w:pPr>
      <w:r w:rsidRPr="002E053D">
        <w:t xml:space="preserve">When no determination of advantage to the U.S. Government is made (see </w:t>
      </w:r>
      <w:hyperlink r:id="rId34" w:history="1">
        <w:r w:rsidRPr="00100D88">
          <w:rPr>
            <w:rStyle w:val="Hyperlink"/>
          </w:rPr>
          <w:t>14 FAM 566.2</w:t>
        </w:r>
      </w:hyperlink>
      <w:r w:rsidRPr="002E053D">
        <w:t>), the employee may elect to use a privately owned vehicle for personal convenience.  Any reimbursement for expenses for travel will be the lesser of:</w:t>
      </w:r>
    </w:p>
    <w:p w:rsidR="006D7628" w:rsidRPr="002E053D" w:rsidRDefault="006D7628" w:rsidP="006D7628">
      <w:pPr>
        <w:pStyle w:val="FAMBodyText123"/>
      </w:pPr>
      <w:r w:rsidRPr="002E053D">
        <w:t>(1)</w:t>
      </w:r>
      <w:r w:rsidRPr="002E053D">
        <w:tab/>
        <w:t xml:space="preserve">Mileage for the authorized mode of travel at the rates provided in </w:t>
      </w:r>
      <w:hyperlink r:id="rId35" w:history="1">
        <w:r w:rsidRPr="00100D88">
          <w:rPr>
            <w:rStyle w:val="Hyperlink"/>
          </w:rPr>
          <w:t>14 FAM 566.2-2</w:t>
        </w:r>
      </w:hyperlink>
      <w:r w:rsidRPr="002E053D">
        <w:t>, plus related per diem; or</w:t>
      </w:r>
    </w:p>
    <w:p w:rsidR="006D7628" w:rsidRPr="002E053D" w:rsidRDefault="006D7628" w:rsidP="006D7628">
      <w:pPr>
        <w:pStyle w:val="FAMBodyText123"/>
      </w:pPr>
      <w:r w:rsidRPr="002E053D">
        <w:t>(2)</w:t>
      </w:r>
      <w:r w:rsidRPr="002E053D">
        <w:tab/>
        <w:t>For the portion of the route connected by air service, reimbursement may not exceed the constructive cost of the authorized U.S. Government fare for the authorized mode of travel on a direct route, plus related per diem and other expenses.  For any portion of the route not connected by air service, reimbursement may not exceed the constructive cost of commercial fares on a surface common carrier.</w:t>
      </w:r>
    </w:p>
    <w:p w:rsidR="006D7628" w:rsidRPr="002E053D" w:rsidRDefault="006D7628" w:rsidP="006D7628">
      <w:pPr>
        <w:pStyle w:val="FAMHeading14"/>
      </w:pPr>
      <w:bookmarkStart w:id="25" w:name="M566_3_2"/>
      <w:r w:rsidRPr="002E053D">
        <w:t xml:space="preserve">14 FAM 566.3-2 </w:t>
      </w:r>
      <w:bookmarkEnd w:id="25"/>
      <w:r w:rsidRPr="002E053D">
        <w:t xml:space="preserve"> Use of Rental Vehicle</w:t>
      </w:r>
    </w:p>
    <w:p w:rsidR="006D7628" w:rsidRPr="002E053D" w:rsidRDefault="006D7628" w:rsidP="006D7628">
      <w:pPr>
        <w:pStyle w:val="FAMCTLineFlush"/>
      </w:pPr>
      <w:r w:rsidRPr="002E053D">
        <w:t>(CT:LOG-164;   12-31-2013)</w:t>
      </w:r>
      <w:r w:rsidRPr="002E053D">
        <w:br/>
        <w:t>(State/BBG/USAID/Commerce/Agriculture)</w:t>
      </w:r>
      <w:r w:rsidRPr="002E053D">
        <w:br/>
        <w:t>(Foreign Service)</w:t>
      </w:r>
    </w:p>
    <w:p w:rsidR="006D7628" w:rsidRPr="002E053D" w:rsidRDefault="006D7628" w:rsidP="006D7628">
      <w:pPr>
        <w:pStyle w:val="FAMBodyText"/>
      </w:pPr>
      <w:r w:rsidRPr="002E053D">
        <w:t xml:space="preserve">When the employee elects to use a rented vehicle for personal convenience, and use of the rental vehicle has not been specifically authorized, as per </w:t>
      </w:r>
      <w:hyperlink r:id="rId36" w:history="1">
        <w:r w:rsidRPr="00100D88">
          <w:rPr>
            <w:rStyle w:val="Hyperlink"/>
          </w:rPr>
          <w:t>14 FAM 566.2-1</w:t>
        </w:r>
      </w:hyperlink>
      <w:r w:rsidRPr="002E053D">
        <w:t>, paragraphs f and g, reimbursement for travel expenses will be the lesser of:</w:t>
      </w:r>
    </w:p>
    <w:p w:rsidR="006D7628" w:rsidRPr="002E053D" w:rsidRDefault="006D7628" w:rsidP="006D7628">
      <w:pPr>
        <w:pStyle w:val="FAMBodyText123"/>
      </w:pPr>
      <w:r w:rsidRPr="002E053D">
        <w:t>(1)</w:t>
      </w:r>
      <w:r w:rsidRPr="002E053D">
        <w:tab/>
        <w:t>Mileage, plus per diem and other expenses allowable on the authorized mode of transportation stated in the travel authorization; or</w:t>
      </w:r>
    </w:p>
    <w:p w:rsidR="006D7628" w:rsidRPr="002E053D" w:rsidRDefault="006D7628" w:rsidP="006D7628">
      <w:pPr>
        <w:pStyle w:val="FAMBodyText123"/>
      </w:pPr>
      <w:r w:rsidRPr="002E053D">
        <w:t>(2)</w:t>
      </w:r>
      <w:r w:rsidRPr="002E053D">
        <w:tab/>
        <w:t>The constructive cost of the U.S. Government airfare on a direct route, plus per diem and other expenses.  For any portion of the journey not connected by air service, reimbursement may not exceed the constructive cost of less than premium-class accommodations on a surface common carrier.</w:t>
      </w:r>
    </w:p>
    <w:p w:rsidR="006D7628" w:rsidRPr="002E053D" w:rsidRDefault="006D7628" w:rsidP="006D7628">
      <w:pPr>
        <w:pStyle w:val="FAMHeading16"/>
      </w:pPr>
      <w:bookmarkStart w:id="26" w:name="M566_4"/>
      <w:r w:rsidRPr="002E053D">
        <w:t xml:space="preserve">14 FAM 566.4 </w:t>
      </w:r>
      <w:bookmarkEnd w:id="26"/>
      <w:r w:rsidRPr="002E053D">
        <w:t xml:space="preserve"> Computing Expenses</w:t>
      </w:r>
    </w:p>
    <w:p w:rsidR="006D7628" w:rsidRPr="002E053D" w:rsidRDefault="006D7628" w:rsidP="006D7628">
      <w:pPr>
        <w:pStyle w:val="FAMHeading14"/>
      </w:pPr>
      <w:bookmarkStart w:id="27" w:name="M566_4_1"/>
      <w:r w:rsidRPr="002E053D">
        <w:t xml:space="preserve">14 FAM 566.4-1 </w:t>
      </w:r>
      <w:bookmarkEnd w:id="27"/>
      <w:r w:rsidRPr="002E053D">
        <w:t xml:space="preserve"> Distances</w:t>
      </w:r>
    </w:p>
    <w:p w:rsidR="006D7628" w:rsidRPr="002E053D" w:rsidRDefault="006D7628" w:rsidP="006D7628">
      <w:pPr>
        <w:pStyle w:val="FAMCTLineFlush"/>
      </w:pPr>
      <w:r w:rsidRPr="002E053D">
        <w:t>(CT:LOG-164;   12-31-2013)</w:t>
      </w:r>
      <w:r w:rsidRPr="002E053D">
        <w:br/>
        <w:t>(State/BBG/USAID/Commerce/Agriculture)</w:t>
      </w:r>
      <w:r w:rsidRPr="002E053D">
        <w:br/>
        <w:t>(Foreign Service)</w:t>
      </w:r>
    </w:p>
    <w:p w:rsidR="006D7628" w:rsidRPr="002E053D" w:rsidRDefault="006D7628" w:rsidP="006D7628">
      <w:pPr>
        <w:pStyle w:val="FAMBodyText"/>
      </w:pPr>
      <w:r w:rsidRPr="002E053D">
        <w:t>When travel is performed by a privately owned motor vehicle, distances are to be determined by use of standard highway mileage guides.  Travelers must explain any substantial deviation from distances shown in the standard highway mileage.  When travel is performed by privately owned airplanes, distances are to be determined from airways charts issued by the National Oceanic and Atmospheric Administration, Department of Commerce.  If a detour is necessary on account of adverse weather, mechanical difficulty, or other unusual conditions, the additional highway or charted air mileage may be included but must be explained.</w:t>
      </w:r>
    </w:p>
    <w:p w:rsidR="006D7628" w:rsidRPr="002E053D" w:rsidRDefault="006D7628" w:rsidP="006D7628">
      <w:pPr>
        <w:pStyle w:val="FAMHeading14"/>
      </w:pPr>
      <w:bookmarkStart w:id="28" w:name="M566_4_2"/>
      <w:r w:rsidRPr="002E053D">
        <w:t xml:space="preserve">14 FAM 566.4-2 </w:t>
      </w:r>
      <w:bookmarkEnd w:id="28"/>
      <w:r w:rsidRPr="002E053D">
        <w:t xml:space="preserve"> Allowable Travel Time</w:t>
      </w:r>
    </w:p>
    <w:p w:rsidR="006D7628" w:rsidRPr="002E053D" w:rsidRDefault="006D7628" w:rsidP="006D7628">
      <w:pPr>
        <w:pStyle w:val="FAMCTLineFlush"/>
      </w:pPr>
      <w:r w:rsidRPr="002E053D">
        <w:t>(CT:LOG-164;   12-31-2013)</w:t>
      </w:r>
      <w:r w:rsidRPr="002E053D">
        <w:br/>
        <w:t>(State/BBG/USAID/Commerce/Agriculture)</w:t>
      </w:r>
      <w:r w:rsidRPr="002E053D">
        <w:br/>
        <w:t>(Foreign Service and Civil Service)</w:t>
      </w:r>
    </w:p>
    <w:p w:rsidR="006D7628" w:rsidRPr="002E053D" w:rsidRDefault="006D7628" w:rsidP="006D7628">
      <w:pPr>
        <w:pStyle w:val="FAMBodyText"/>
      </w:pPr>
      <w:r w:rsidRPr="002E053D">
        <w:t>Allowable time for travel by privately owned conveyance is limited to that which is reasonably required.  Variations in driving conditions do not permit the establishment of daily mileage requirements.  However, in the United States, 360 miles per day is considered the average normal driving distance.  Where road, climatic, and other factors beyond the control of the traveler cause interruptions and deviations resulting in travel time in excess of that normally required, the traveler will include a full explanation on the travel voucher.  The traveler must also explain any unusual circumstances that influence the elapsed time for travel by privately owned aircraft.</w:t>
      </w:r>
    </w:p>
    <w:p w:rsidR="006D7628" w:rsidRPr="002E053D" w:rsidRDefault="006D7628" w:rsidP="006D7628">
      <w:pPr>
        <w:pStyle w:val="FAMHeading14"/>
      </w:pPr>
      <w:bookmarkStart w:id="29" w:name="M566_4_3"/>
      <w:r w:rsidRPr="002E053D">
        <w:t xml:space="preserve">14 FAM 566.4-3 </w:t>
      </w:r>
      <w:bookmarkEnd w:id="29"/>
      <w:r w:rsidRPr="002E053D">
        <w:t xml:space="preserve"> Shared Expenses</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w:t>
      </w:r>
    </w:p>
    <w:p w:rsidR="006D7628" w:rsidRPr="002E053D" w:rsidRDefault="006D7628" w:rsidP="006D7628">
      <w:pPr>
        <w:pStyle w:val="FAMBodyText"/>
      </w:pPr>
      <w:r w:rsidRPr="002E053D">
        <w:t>When two or more authorized travelers share the same privately owned conveyance, payment of mileage expenses is made to only one of them.</w:t>
      </w:r>
    </w:p>
    <w:p w:rsidR="006D7628" w:rsidRPr="002E053D" w:rsidRDefault="006D7628" w:rsidP="006D7628">
      <w:pPr>
        <w:pStyle w:val="FAMHeading18"/>
      </w:pPr>
      <w:bookmarkStart w:id="30" w:name="M567"/>
      <w:r w:rsidRPr="002E053D">
        <w:t xml:space="preserve">14 FAM 567 </w:t>
      </w:r>
      <w:bookmarkEnd w:id="30"/>
      <w:r w:rsidRPr="002E053D">
        <w:t xml:space="preserve"> ACCOMMODATIONS</w:t>
      </w:r>
    </w:p>
    <w:p w:rsidR="006D7628" w:rsidRPr="002E053D" w:rsidRDefault="006D7628" w:rsidP="006D7628">
      <w:pPr>
        <w:pStyle w:val="FAMHeading16"/>
      </w:pPr>
      <w:bookmarkStart w:id="31" w:name="M567_1"/>
      <w:r w:rsidRPr="002E053D">
        <w:t xml:space="preserve">14 FAM 567.1 </w:t>
      </w:r>
      <w:bookmarkEnd w:id="31"/>
      <w:r w:rsidRPr="002E053D">
        <w:t xml:space="preserve"> Accommodations on Trains and Vessels</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 Civil Service and Locally Employed Staff)</w:t>
      </w:r>
    </w:p>
    <w:p w:rsidR="006D7628" w:rsidRPr="002E053D" w:rsidRDefault="006D7628" w:rsidP="006D7628">
      <w:pPr>
        <w:pStyle w:val="FAMBodyTextabc"/>
      </w:pPr>
      <w:r w:rsidRPr="002E053D">
        <w:t>a.</w:t>
      </w:r>
      <w:r w:rsidRPr="002E053D">
        <w:tab/>
        <w:t xml:space="preserve">U.S. Government employees who travel by train or sailing vessel (ship/ferry) are authorized the lowest class of accommodation on the train or sailing vessel.  For overnight train travel, employees must use slumber coach sleeping accommodations or the lowest level of economy sleeping accommodations available.  For overnight travel on a sailing vessel, employees must use the lowest-cost stateroom.  First-class train or steamer accommodations may be used only as permitted in </w:t>
      </w:r>
      <w:hyperlink r:id="rId37" w:history="1">
        <w:r w:rsidRPr="00100D88">
          <w:rPr>
            <w:rStyle w:val="Hyperlink"/>
          </w:rPr>
          <w:t>14 FAM 567.1-2</w:t>
        </w:r>
      </w:hyperlink>
      <w:r w:rsidRPr="002E053D">
        <w:t>.</w:t>
      </w:r>
    </w:p>
    <w:p w:rsidR="006D7628" w:rsidRPr="002E053D" w:rsidRDefault="006D7628" w:rsidP="006D7628">
      <w:pPr>
        <w:pStyle w:val="FAMBodyTextabc"/>
      </w:pPr>
      <w:r w:rsidRPr="002E053D">
        <w:t>b.</w:t>
      </w:r>
      <w:r w:rsidRPr="002E053D">
        <w:tab/>
        <w:t xml:space="preserve">In some countries, the lowest class of train or sailing vessel service available locally may be considered by posts to be unacceptable by U.S. standards and not comparable to what would be considered as a reasonable basic class of accommodation as defined in </w:t>
      </w:r>
      <w:hyperlink r:id="rId38" w:history="1">
        <w:r w:rsidRPr="00100D88">
          <w:rPr>
            <w:rStyle w:val="Hyperlink"/>
          </w:rPr>
          <w:t>14 FAM 511.3</w:t>
        </w:r>
      </w:hyperlink>
      <w:r w:rsidRPr="002E053D">
        <w:t>.  For example, train service described as first class at some posts may, in reality, only equate to the coach-class definition in the United States.  Accordingly, posts may establish a policy re-defining the acceptable level of local train accommodations that would meet each definition and document this in a written policy for travelers, inspectors, and U.S. Government Accountability Office (GAO) auditors.</w:t>
      </w:r>
    </w:p>
    <w:p w:rsidR="006D7628" w:rsidRPr="002E053D" w:rsidRDefault="006D7628" w:rsidP="006D7628">
      <w:pPr>
        <w:pStyle w:val="FAMBodyTextabc"/>
      </w:pPr>
      <w:r w:rsidRPr="002E053D">
        <w:t>c.</w:t>
      </w:r>
      <w:r w:rsidRPr="002E053D">
        <w:tab/>
        <w:t xml:space="preserve">If a train has only two classes of accommodation available (i.e., first and business), then the business class accommodation is deemed to be classified as coach class for the purposes of official travel since it is the lowest class offered.  In such cases, the travel authorization should reflect that use of the lowest class of service available is authorized.  While such travel may take place in the train’s business class compartment, is not reportable to GSA as premium class travel and no Form </w:t>
      </w:r>
      <w:hyperlink r:id="rId39" w:tgtFrame="_blank" w:history="1">
        <w:r w:rsidR="008D5276">
          <w:rPr>
            <w:rStyle w:val="Hyperlink"/>
          </w:rPr>
          <w:t>DS-4087</w:t>
        </w:r>
      </w:hyperlink>
      <w:r w:rsidRPr="002E053D">
        <w:t xml:space="preserve"> is required.</w:t>
      </w:r>
    </w:p>
    <w:p w:rsidR="006D7628" w:rsidRPr="002E053D" w:rsidRDefault="006D7628" w:rsidP="006D7628">
      <w:pPr>
        <w:pStyle w:val="FAMHeading14"/>
      </w:pPr>
      <w:bookmarkStart w:id="32" w:name="M567_1_1"/>
      <w:r w:rsidRPr="002E053D">
        <w:t xml:space="preserve">14 FAM 567.1-1 </w:t>
      </w:r>
      <w:bookmarkEnd w:id="32"/>
      <w:r w:rsidRPr="002E053D">
        <w:t xml:space="preserve"> Authorization and Approval for the Use of Business- or First-Class Train or Sailing Vessel Accommodations</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 Civil Service and Locally Employed Staff)</w:t>
      </w:r>
    </w:p>
    <w:p w:rsidR="006D7628" w:rsidRPr="002E053D" w:rsidRDefault="006D7628" w:rsidP="006D7628">
      <w:pPr>
        <w:pStyle w:val="FAMBodyTextabc"/>
      </w:pPr>
      <w:r w:rsidRPr="002E053D">
        <w:t>a.</w:t>
      </w:r>
      <w:r w:rsidRPr="002E053D">
        <w:tab/>
      </w:r>
      <w:r w:rsidRPr="002E053D">
        <w:rPr>
          <w:rStyle w:val="Bold"/>
        </w:rPr>
        <w:t>First class</w:t>
      </w:r>
      <w:r w:rsidRPr="002E053D">
        <w:t xml:space="preserve">:  Heads of agencies, or their designees as listed in </w:t>
      </w:r>
      <w:hyperlink r:id="rId40" w:history="1">
        <w:r w:rsidRPr="00100D88">
          <w:rPr>
            <w:rStyle w:val="Hyperlink"/>
          </w:rPr>
          <w:t>14 FAM 567.2-3</w:t>
        </w:r>
      </w:hyperlink>
      <w:r w:rsidRPr="002E053D">
        <w:t xml:space="preserve">, may authorize or approve the use of first-class train or sailing vessel accommodations under criteria specified in </w:t>
      </w:r>
      <w:hyperlink r:id="rId41" w:history="1">
        <w:r w:rsidRPr="00100D88">
          <w:rPr>
            <w:rStyle w:val="Hyperlink"/>
          </w:rPr>
          <w:t>14 FAM 567.1-2</w:t>
        </w:r>
      </w:hyperlink>
      <w:r w:rsidRPr="002E053D">
        <w:t>.</w:t>
      </w:r>
    </w:p>
    <w:p w:rsidR="006D7628" w:rsidRPr="002E053D" w:rsidRDefault="006D7628" w:rsidP="006D7628">
      <w:pPr>
        <w:pStyle w:val="FAMBodyTextabc"/>
      </w:pPr>
      <w:r w:rsidRPr="002E053D">
        <w:t>b.</w:t>
      </w:r>
      <w:r w:rsidRPr="002E053D">
        <w:tab/>
      </w:r>
      <w:r w:rsidRPr="002E053D">
        <w:rPr>
          <w:rStyle w:val="Bold"/>
        </w:rPr>
        <w:t>Business class</w:t>
      </w:r>
      <w:r w:rsidRPr="002E053D">
        <w:t xml:space="preserve">:  Officials listed in </w:t>
      </w:r>
      <w:hyperlink r:id="rId42" w:history="1">
        <w:r w:rsidRPr="00100D88">
          <w:rPr>
            <w:rStyle w:val="Hyperlink"/>
          </w:rPr>
          <w:t>14 FAM 567.2-4</w:t>
        </w:r>
      </w:hyperlink>
      <w:r w:rsidRPr="002E053D">
        <w:t xml:space="preserve"> may authorize or approve the use of business-class train or sailing vessel accommodations under criteria specified in </w:t>
      </w:r>
      <w:hyperlink r:id="rId43" w:history="1">
        <w:r w:rsidRPr="00100D88">
          <w:rPr>
            <w:rStyle w:val="Hyperlink"/>
          </w:rPr>
          <w:t>14 FAM 567.1-2</w:t>
        </w:r>
      </w:hyperlink>
      <w:r w:rsidRPr="002E053D">
        <w:t>.</w:t>
      </w:r>
    </w:p>
    <w:p w:rsidR="006D7628" w:rsidRPr="002E053D" w:rsidRDefault="006D7628" w:rsidP="006D7628">
      <w:pPr>
        <w:pStyle w:val="FAMHeading14"/>
      </w:pPr>
      <w:bookmarkStart w:id="33" w:name="M567_1_2"/>
      <w:r w:rsidRPr="002E053D">
        <w:t xml:space="preserve">14 FAM 567.1-2 </w:t>
      </w:r>
      <w:bookmarkEnd w:id="33"/>
      <w:r w:rsidRPr="002E053D">
        <w:t xml:space="preserve"> Use of Business- or First-Class Train or Sailing Vessel Accommodations</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 Civil Service and Locally Employed Staff)</w:t>
      </w:r>
    </w:p>
    <w:p w:rsidR="006D7628" w:rsidRPr="002E053D" w:rsidRDefault="006D7628" w:rsidP="006D7628">
      <w:pPr>
        <w:pStyle w:val="FAMBodyText"/>
      </w:pPr>
      <w:r w:rsidRPr="002E053D">
        <w:t>The use of business- or first-class accommodation may not be authorized strictly on the basis of position or rank.  When business- or first-class accommodations are authorized under the following circumstances, only the next higher available accommodations satisfying the needs may be used; for example, business-class accommodations should be utilized before going to first-class accommodations.  Circumstances justifying the use of business- or first-class train or sailing vessel accommodations are limited to those listed below (</w:t>
      </w:r>
      <w:r w:rsidRPr="002E053D">
        <w:rPr>
          <w:rStyle w:val="Bold"/>
        </w:rPr>
        <w:t>NOTE</w:t>
      </w:r>
      <w:r w:rsidRPr="002E053D">
        <w:t xml:space="preserve">:  </w:t>
      </w:r>
      <w:hyperlink r:id="rId44" w:history="1">
        <w:r w:rsidRPr="00100D88">
          <w:rPr>
            <w:rStyle w:val="Hyperlink"/>
          </w:rPr>
          <w:t>14 FAM 567.1-2</w:t>
        </w:r>
      </w:hyperlink>
      <w:r w:rsidRPr="002E053D">
        <w:t>, subparagraph(4), applies only to trains):</w:t>
      </w:r>
    </w:p>
    <w:p w:rsidR="00997F3B" w:rsidRPr="002E053D" w:rsidRDefault="006D7628" w:rsidP="00997F3B">
      <w:pPr>
        <w:pStyle w:val="FAMBodyText123"/>
      </w:pPr>
      <w:r w:rsidRPr="002E053D">
        <w:t>(1)</w:t>
      </w:r>
      <w:r w:rsidRPr="002E053D">
        <w:tab/>
      </w:r>
      <w:r w:rsidRPr="002E053D">
        <w:rPr>
          <w:rStyle w:val="Bold"/>
        </w:rPr>
        <w:t>No reasonably available coach-class train accommodations or lowest class accommodations are not available on a sailing vessel</w:t>
      </w:r>
      <w:r w:rsidR="00997F3B" w:rsidRPr="002E053D">
        <w:t>:</w:t>
      </w:r>
    </w:p>
    <w:p w:rsidR="006D7628" w:rsidRPr="002E053D" w:rsidRDefault="006D7628" w:rsidP="006D7628">
      <w:pPr>
        <w:pStyle w:val="FAMBodyTexta"/>
      </w:pPr>
      <w:r w:rsidRPr="002E053D">
        <w:t>(a)</w:t>
      </w:r>
      <w:r w:rsidRPr="002E053D">
        <w:tab/>
      </w:r>
      <w:r w:rsidRPr="002E053D">
        <w:rPr>
          <w:rStyle w:val="Bold"/>
        </w:rPr>
        <w:t>Trains</w:t>
      </w:r>
      <w:r w:rsidRPr="002E053D">
        <w:t>:  The use of business-class train accommodations may be authorized when no coach-class train accommodations are reasonably available.  For the purpose of this paragraph, "reasonably available" means coach-class train accommodations that are scheduled to leave within 24 hours of the employee's proposed departure time or scheduled to arrive within 24 hours of the employee's proposed arrival time.  In the case of a direct route that requires overnight travel, "reasonably available” must be based on the availability of slumber coach, or lowest-economy, sleeping accommodations.  "Reasonably available" does not include any accommodation with a scheduled arrival time that is later than the employee's required reporting time at the duty site, or with a scheduled departure time that is earlier than the time the employee is scheduled to complete duty;</w:t>
      </w:r>
    </w:p>
    <w:p w:rsidR="006D7628" w:rsidRPr="002E053D" w:rsidRDefault="006D7628" w:rsidP="006D7628">
      <w:pPr>
        <w:pStyle w:val="FAMBodyTexta"/>
      </w:pPr>
      <w:r w:rsidRPr="002E053D">
        <w:t>(b)</w:t>
      </w:r>
      <w:r w:rsidRPr="002E053D">
        <w:tab/>
        <w:t>When it is determined by the traveler that coach seats are unavailable for reservation for the day that he or she must travel to arrive at a destination in time to conduct official business, the traveler may proceed to obtain a reserved seat in the next higher class where a reserved seat is available.  This is only permissible when the traveler has made a good-faith effort to obtain a reservation in coach class at the earliest practicable time, i.e., the employee cannot unreasonably delay or postpone making his or her reservations and travel plans so that he or she can travel premium class; and</w:t>
      </w:r>
    </w:p>
    <w:p w:rsidR="006D7628" w:rsidRPr="002E053D" w:rsidRDefault="006D7628" w:rsidP="006D7628">
      <w:pPr>
        <w:pStyle w:val="FAMBodyTexta"/>
      </w:pPr>
      <w:r w:rsidRPr="002E053D">
        <w:t>(c)</w:t>
      </w:r>
      <w:r w:rsidRPr="002E053D">
        <w:tab/>
      </w:r>
      <w:r w:rsidRPr="002E053D">
        <w:rPr>
          <w:rStyle w:val="Bold"/>
        </w:rPr>
        <w:t>Sailing vessels</w:t>
      </w:r>
      <w:r w:rsidRPr="002E053D">
        <w:t>:  The use of the next higher-class accommodations may be authorized or approved only when lowest-class accommodations are not available on the vessel;</w:t>
      </w:r>
    </w:p>
    <w:p w:rsidR="006D7628" w:rsidRPr="002E053D" w:rsidRDefault="006D7628" w:rsidP="006D7628">
      <w:pPr>
        <w:pStyle w:val="FAMBodyText123"/>
      </w:pPr>
      <w:r w:rsidRPr="002E053D">
        <w:t>(2)</w:t>
      </w:r>
      <w:r w:rsidRPr="002E053D">
        <w:tab/>
      </w:r>
      <w:r w:rsidRPr="002E053D">
        <w:rPr>
          <w:rStyle w:val="Bold"/>
        </w:rPr>
        <w:t>Travel on trains or sailing vessels by an employee with a disability</w:t>
      </w:r>
      <w:r w:rsidRPr="002E053D">
        <w:t>:  The use of business- or first-class train or sailing vessel accommodations may be authorized or approved when necessary to accommodate an employee's disability or other physical impairment, and the employee's condition and need for business- or first-class train or sailing vessel accommodations are substantiated in writing by MED or the regional medical officer or other competent medical authority.  The use of business- or first-class accommodations may also be authorized for an attendant, when the employee is authorized use of business- or first-class train or sailing vessel accommodations and MED, or the regional medical officer or other competent medical authority certifies that the employee's disability or other physical impairment requires the services of an attendant en route;</w:t>
      </w:r>
    </w:p>
    <w:p w:rsidR="006D7628" w:rsidRPr="002E053D" w:rsidRDefault="006D7628" w:rsidP="006D7628">
      <w:pPr>
        <w:pStyle w:val="FAMBodyText123"/>
      </w:pPr>
      <w:r w:rsidRPr="002E053D">
        <w:t>(3)</w:t>
      </w:r>
      <w:r w:rsidRPr="002E053D">
        <w:tab/>
      </w:r>
      <w:r w:rsidRPr="002E053D">
        <w:rPr>
          <w:rStyle w:val="Bold"/>
        </w:rPr>
        <w:t>Security reasons aboard trains or sailing vessels</w:t>
      </w:r>
      <w:r w:rsidRPr="002E053D">
        <w:t>:  The use of business- or first-class train or sailing vessel accommodations may be authorized or approved when exceptional security circumstances require such travel.  Exceptional security circumstances include, but are not limited to:</w:t>
      </w:r>
    </w:p>
    <w:p w:rsidR="006D7628" w:rsidRPr="002E053D" w:rsidRDefault="006D7628" w:rsidP="006D7628">
      <w:pPr>
        <w:pStyle w:val="FAMBodyTexta"/>
      </w:pPr>
      <w:r w:rsidRPr="002E053D">
        <w:t>(a)</w:t>
      </w:r>
      <w:r w:rsidRPr="002E053D">
        <w:tab/>
        <w:t>Travel by an employee whose use of coach train or lowest-class sailing vessel accommodations would endanger the employee's life or U.S. Government property;</w:t>
      </w:r>
    </w:p>
    <w:p w:rsidR="006D7628" w:rsidRPr="002E053D" w:rsidRDefault="006D7628" w:rsidP="006D7628">
      <w:pPr>
        <w:pStyle w:val="FAMBodyTexta"/>
      </w:pPr>
      <w:r w:rsidRPr="002E053D">
        <w:t>(b)</w:t>
      </w:r>
      <w:r w:rsidRPr="002E053D">
        <w:tab/>
        <w:t>Travel by agents who are in charge of protective details and are accompanying individuals authorized to use business- or first-class accommodations; or</w:t>
      </w:r>
    </w:p>
    <w:p w:rsidR="006D7628" w:rsidRPr="002E053D" w:rsidRDefault="006D7628" w:rsidP="006D7628">
      <w:pPr>
        <w:pStyle w:val="FAMBodyTexta"/>
      </w:pPr>
      <w:r w:rsidRPr="002E053D">
        <w:t>(c)</w:t>
      </w:r>
      <w:r w:rsidRPr="002E053D">
        <w:tab/>
        <w:t>Travel by couriers or control officers accompanying controlled pouches or packages and the lowest-class accommodations are unable to fulfill the mission; and</w:t>
      </w:r>
    </w:p>
    <w:p w:rsidR="006D7628" w:rsidRPr="002E053D" w:rsidRDefault="006D7628" w:rsidP="006D7628">
      <w:pPr>
        <w:pStyle w:val="FAMBodyText123"/>
      </w:pPr>
      <w:r w:rsidRPr="002E053D">
        <w:t>(4)</w:t>
      </w:r>
      <w:r w:rsidRPr="002E053D">
        <w:tab/>
      </w:r>
      <w:r w:rsidRPr="002E053D">
        <w:rPr>
          <w:rStyle w:val="Bold"/>
        </w:rPr>
        <w:t>Inadequate foreign coach-class train accommodations (foreign trains only)</w:t>
      </w:r>
      <w:r w:rsidRPr="002E053D">
        <w:t>:  The use of business- or first-class train accommodations may be authorized or approved when coach-class accommodations on a foreign rail carrier does not provide adequate sanitation or health standards.</w:t>
      </w:r>
    </w:p>
    <w:p w:rsidR="006D7628" w:rsidRPr="002E053D" w:rsidRDefault="006D7628" w:rsidP="006D7628">
      <w:pPr>
        <w:pStyle w:val="FAMHeading14"/>
      </w:pPr>
      <w:bookmarkStart w:id="34" w:name="M567_1_3"/>
      <w:r w:rsidRPr="002E053D">
        <w:t xml:space="preserve">14 FAM 567.1-3 </w:t>
      </w:r>
      <w:bookmarkEnd w:id="34"/>
      <w:r w:rsidRPr="002E053D">
        <w:t xml:space="preserve"> Reporting Requirements for Business- or First-Class Travel on a Train or Sailing Vessel</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 Civil Service and Locally Employed Staff)</w:t>
      </w:r>
    </w:p>
    <w:p w:rsidR="006D7628" w:rsidRPr="002E053D" w:rsidRDefault="006D7628" w:rsidP="006D7628">
      <w:pPr>
        <w:pStyle w:val="FAMBodyTextabc"/>
      </w:pPr>
      <w:r w:rsidRPr="002E053D">
        <w:t>a.</w:t>
      </w:r>
      <w:r w:rsidRPr="002E053D">
        <w:tab/>
        <w:t xml:space="preserve">Refer to </w:t>
      </w:r>
      <w:hyperlink r:id="rId45" w:history="1">
        <w:r w:rsidRPr="00100D88">
          <w:rPr>
            <w:rStyle w:val="Hyperlink"/>
          </w:rPr>
          <w:t>14 FAM 567.2-5</w:t>
        </w:r>
      </w:hyperlink>
      <w:r w:rsidRPr="002E053D">
        <w:t xml:space="preserve"> for instructions on reporting the use of business- or first-class train or sailing vessel travel to GSA.</w:t>
      </w:r>
    </w:p>
    <w:p w:rsidR="006D7628" w:rsidRPr="002E053D" w:rsidRDefault="006D7628" w:rsidP="006D7628">
      <w:pPr>
        <w:pStyle w:val="FAMBodyTextabc"/>
      </w:pPr>
      <w:r w:rsidRPr="002E053D">
        <w:t>b.</w:t>
      </w:r>
      <w:r w:rsidRPr="002E053D">
        <w:tab/>
        <w:t>Extra-fare train service does not need to be reported to GSA as long as the traveler was ticketed in the lowest class of service offered on the train, even if that class of service was business class.</w:t>
      </w:r>
    </w:p>
    <w:p w:rsidR="006D7628" w:rsidRPr="002E053D" w:rsidRDefault="006D7628" w:rsidP="006D7628">
      <w:pPr>
        <w:pStyle w:val="FAMBodyTextabc"/>
      </w:pPr>
      <w:r w:rsidRPr="002E053D">
        <w:t>c.</w:t>
      </w:r>
      <w:r w:rsidRPr="002E053D">
        <w:tab/>
        <w:t xml:space="preserve">Travel that has been authorized under </w:t>
      </w:r>
      <w:hyperlink r:id="rId46" w:history="1">
        <w:r w:rsidRPr="00100D88">
          <w:rPr>
            <w:rStyle w:val="Hyperlink"/>
          </w:rPr>
          <w:t>14 FAM 567.1-2</w:t>
        </w:r>
      </w:hyperlink>
      <w:r w:rsidRPr="002E053D">
        <w:t>, subparagraph (4), inadequate sanitation or health standards, does not need to be reported to GSA.</w:t>
      </w:r>
    </w:p>
    <w:p w:rsidR="006D7628" w:rsidRPr="002E053D" w:rsidRDefault="006D7628" w:rsidP="006D7628">
      <w:pPr>
        <w:pStyle w:val="FAMHeading14"/>
      </w:pPr>
      <w:bookmarkStart w:id="35" w:name="M567_1_4"/>
      <w:r w:rsidRPr="002E053D">
        <w:t xml:space="preserve">14 FAM 567.1-4 </w:t>
      </w:r>
      <w:bookmarkEnd w:id="35"/>
      <w:r w:rsidRPr="002E053D">
        <w:t xml:space="preserve"> Extra-Fare Train Service (Express Trains)</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 Civil Service and Locally Employed Staff)</w:t>
      </w:r>
    </w:p>
    <w:p w:rsidR="006D7628" w:rsidRPr="002E053D" w:rsidRDefault="006D7628" w:rsidP="006D7628">
      <w:pPr>
        <w:pStyle w:val="FAMBodyTextabc"/>
      </w:pPr>
      <w:r w:rsidRPr="002E053D">
        <w:t>a.</w:t>
      </w:r>
      <w:r w:rsidRPr="002E053D">
        <w:tab/>
        <w:t>Extra-fare train service is a train that offers enhanced performance (i.e., faster speed or fewer stops) relative to other trains available between the same origin and destination.</w:t>
      </w:r>
    </w:p>
    <w:p w:rsidR="006D7628" w:rsidRPr="002E053D" w:rsidRDefault="006D7628" w:rsidP="006D7628">
      <w:pPr>
        <w:pStyle w:val="FAMBodyTextabc"/>
      </w:pPr>
      <w:r w:rsidRPr="002E053D">
        <w:t>b.</w:t>
      </w:r>
      <w:r w:rsidRPr="002E053D">
        <w:tab/>
        <w:t>Use of extra-fare trains is not authorized unless it is determined to be more advantageous to the U.S. Government or is required for security reasons.</w:t>
      </w:r>
    </w:p>
    <w:p w:rsidR="006D7628" w:rsidRPr="002E053D" w:rsidRDefault="006D7628" w:rsidP="006D7628">
      <w:pPr>
        <w:pStyle w:val="FAMBodyTextabc"/>
      </w:pPr>
      <w:r w:rsidRPr="002E053D">
        <w:t>c.</w:t>
      </w:r>
      <w:r w:rsidRPr="002E053D">
        <w:tab/>
        <w:t>In order to justify time savings as an advantage to the U.S. Government, the extra-fare train must reduce overall journey time by 1 hour or more.  Authorizing officials are reminded that air travel may be less expensive than extra-fare trains and, if so, should be the authorized mode of transportation.</w:t>
      </w:r>
    </w:p>
    <w:p w:rsidR="006D7628" w:rsidRPr="002E053D" w:rsidRDefault="006D7628" w:rsidP="006D7628">
      <w:pPr>
        <w:pStyle w:val="FAMBodyTextabc"/>
      </w:pPr>
      <w:r w:rsidRPr="002E053D">
        <w:t>d.</w:t>
      </w:r>
      <w:r w:rsidRPr="002E053D">
        <w:tab/>
        <w:t>In order to justify cost savings as an advantage to the U.S. Government, a ticket for the lowest class of service available on an extra-fare train must, relative to a ticket for the lowest class of service available on a standard train:</w:t>
      </w:r>
    </w:p>
    <w:p w:rsidR="006D7628" w:rsidRPr="002E053D" w:rsidRDefault="006D7628" w:rsidP="006D7628">
      <w:pPr>
        <w:pStyle w:val="FAMBodyText123"/>
      </w:pPr>
      <w:r w:rsidRPr="002E053D">
        <w:t>(1)</w:t>
      </w:r>
      <w:r w:rsidRPr="002E053D">
        <w:tab/>
        <w:t>Have the same restrictions;</w:t>
      </w:r>
    </w:p>
    <w:p w:rsidR="006D7628" w:rsidRPr="002E053D" w:rsidRDefault="006D7628" w:rsidP="006D7628">
      <w:pPr>
        <w:pStyle w:val="FAMBodyText123"/>
      </w:pPr>
      <w:r w:rsidRPr="002E053D">
        <w:t>(2)</w:t>
      </w:r>
      <w:r w:rsidRPr="002E053D">
        <w:tab/>
        <w:t>Be less expensive; and/or</w:t>
      </w:r>
    </w:p>
    <w:p w:rsidR="006D7628" w:rsidRPr="002E053D" w:rsidRDefault="006D7628" w:rsidP="006D7628">
      <w:pPr>
        <w:pStyle w:val="FAMBodyText123"/>
      </w:pPr>
      <w:r w:rsidRPr="002E053D">
        <w:t>(3)</w:t>
      </w:r>
      <w:r w:rsidRPr="002E053D">
        <w:tab/>
        <w:t>Depart within 3 hours of the standard train that would otherwise be booked.</w:t>
      </w:r>
    </w:p>
    <w:p w:rsidR="006D7628" w:rsidRPr="002E053D" w:rsidRDefault="006D7628" w:rsidP="006D7628">
      <w:pPr>
        <w:pStyle w:val="FAMBodyTextabc"/>
      </w:pPr>
      <w:r w:rsidRPr="002E053D">
        <w:t>e.</w:t>
      </w:r>
      <w:r w:rsidRPr="002E053D">
        <w:tab/>
      </w:r>
      <w:r w:rsidR="00FE2153" w:rsidRPr="002E053D">
        <w:t>A</w:t>
      </w:r>
      <w:r w:rsidRPr="002E053D">
        <w:t xml:space="preserve">uthorizing officials listed in </w:t>
      </w:r>
      <w:hyperlink r:id="rId47" w:history="1">
        <w:r w:rsidRPr="00100D88">
          <w:rPr>
            <w:rStyle w:val="Hyperlink"/>
          </w:rPr>
          <w:t>14 FAM 567.1-1</w:t>
        </w:r>
      </w:hyperlink>
      <w:r w:rsidRPr="002E053D">
        <w:t xml:space="preserve"> must approve this and the requirements of </w:t>
      </w:r>
      <w:hyperlink r:id="rId48" w:history="1">
        <w:r w:rsidRPr="00100D88">
          <w:rPr>
            <w:rStyle w:val="Hyperlink"/>
          </w:rPr>
          <w:t>14 FAM 567.1-2</w:t>
        </w:r>
      </w:hyperlink>
      <w:r w:rsidRPr="002E053D">
        <w:t xml:space="preserve"> must be met in order to authorize business class (when it is other than the lowest class of service offered on the train) or first class on an extra-fare train.</w:t>
      </w:r>
    </w:p>
    <w:p w:rsidR="006D7628" w:rsidRPr="002E053D" w:rsidRDefault="006D7628" w:rsidP="006D7628">
      <w:pPr>
        <w:pStyle w:val="FAMHeading14"/>
      </w:pPr>
      <w:bookmarkStart w:id="36" w:name="M567_1_5"/>
      <w:r w:rsidRPr="002E053D">
        <w:t xml:space="preserve">14 FAM 567.1-5 </w:t>
      </w:r>
      <w:bookmarkEnd w:id="36"/>
      <w:r w:rsidRPr="002E053D">
        <w:t xml:space="preserve"> Documentation</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 Civil Service and Locally Employed Staff)</w:t>
      </w:r>
    </w:p>
    <w:p w:rsidR="006D7628" w:rsidRPr="002E053D" w:rsidRDefault="006D7628" w:rsidP="006D7628">
      <w:pPr>
        <w:pStyle w:val="FAMBodyTextabc"/>
      </w:pPr>
      <w:r w:rsidRPr="002E053D">
        <w:t>a.</w:t>
      </w:r>
      <w:r w:rsidRPr="002E053D">
        <w:tab/>
        <w:t>In the travel authorization, the authorizing official must provide a detailed explanation why the extra-fare train service or business- or first-class accommodations are authorized.</w:t>
      </w:r>
    </w:p>
    <w:p w:rsidR="006D7628" w:rsidRPr="002E053D" w:rsidRDefault="006D7628" w:rsidP="006D7628">
      <w:pPr>
        <w:pStyle w:val="FAMBodyTextabc"/>
      </w:pPr>
      <w:r w:rsidRPr="002E053D">
        <w:t>b. If extra-fare train service is justified based on the time or cost savings justifications, the employee must ensure that a copy of the extra-fare and standard speed train schedule and fare information that was used to make such a determination is included in their travel authorization for future reference and to meet auditing requirements.</w:t>
      </w:r>
    </w:p>
    <w:p w:rsidR="006D7628" w:rsidRPr="002E053D" w:rsidRDefault="006D7628" w:rsidP="006D7628">
      <w:pPr>
        <w:pStyle w:val="FAMHeading16"/>
      </w:pPr>
      <w:bookmarkStart w:id="37" w:name="M567_2"/>
      <w:r w:rsidRPr="002E053D">
        <w:t xml:space="preserve">14 FAM 567.2 </w:t>
      </w:r>
      <w:bookmarkEnd w:id="37"/>
      <w:r w:rsidRPr="002E053D">
        <w:t xml:space="preserve"> Airplanes</w:t>
      </w:r>
    </w:p>
    <w:p w:rsidR="006D7628" w:rsidRPr="002E053D" w:rsidRDefault="006D7628" w:rsidP="006D7628">
      <w:pPr>
        <w:pStyle w:val="FAMCTLineFlush"/>
      </w:pPr>
      <w:r w:rsidRPr="002E053D">
        <w:t>(</w:t>
      </w:r>
      <w:r w:rsidR="00DF0D07" w:rsidRPr="002E053D">
        <w:t>CT:LOG-237;   11-20-2017</w:t>
      </w:r>
      <w:r w:rsidRPr="002E053D">
        <w:t>)</w:t>
      </w:r>
      <w:r w:rsidRPr="002E053D">
        <w:br/>
        <w:t>(State/BBG/USAID/Commerce/Agriculture)</w:t>
      </w:r>
      <w:r w:rsidRPr="002E053D">
        <w:br/>
        <w:t>(Foreign Service, Civil Service and Locally Employed Staff)</w:t>
      </w:r>
    </w:p>
    <w:p w:rsidR="006D7628" w:rsidRPr="002E053D" w:rsidRDefault="006D7628" w:rsidP="006D7628">
      <w:pPr>
        <w:pStyle w:val="FAMBodyTextabc"/>
      </w:pPr>
      <w:r w:rsidRPr="002E053D">
        <w:t>a.</w:t>
      </w:r>
      <w:r w:rsidRPr="002E053D">
        <w:tab/>
        <w:t xml:space="preserve">See </w:t>
      </w:r>
      <w:hyperlink r:id="rId49" w:history="1">
        <w:r w:rsidRPr="00100D88">
          <w:rPr>
            <w:rStyle w:val="Hyperlink"/>
          </w:rPr>
          <w:t>14 FAM 583</w:t>
        </w:r>
      </w:hyperlink>
      <w:r w:rsidRPr="002E053D">
        <w:t>.</w:t>
      </w:r>
    </w:p>
    <w:p w:rsidR="006D7628" w:rsidRPr="002E053D" w:rsidRDefault="006D7628" w:rsidP="006D7628">
      <w:pPr>
        <w:pStyle w:val="FAMBodyTextabc"/>
      </w:pPr>
      <w:r w:rsidRPr="002E053D">
        <w:t>b.</w:t>
      </w:r>
      <w:r w:rsidRPr="002E053D">
        <w:tab/>
        <w:t xml:space="preserve">U.S. Government employees who use commercial air carriers for domestic and international travel on official business must </w:t>
      </w:r>
      <w:r w:rsidR="00B83F71" w:rsidRPr="002E053D">
        <w:t>be authorized</w:t>
      </w:r>
      <w:r w:rsidRPr="002E053D">
        <w:t xml:space="preserve"> coach-class airline accommodations.  When available, the use of contract-air carriers offering discount (city-pair) fare is mandatory (see </w:t>
      </w:r>
      <w:hyperlink r:id="rId50" w:history="1">
        <w:r w:rsidRPr="00100D88">
          <w:rPr>
            <w:rStyle w:val="Hyperlink"/>
          </w:rPr>
          <w:t>14 FAM 543</w:t>
        </w:r>
      </w:hyperlink>
      <w:r w:rsidRPr="002E053D">
        <w:t xml:space="preserve">).  First-class air accommodations may be </w:t>
      </w:r>
      <w:r w:rsidR="00B83F71" w:rsidRPr="002E053D">
        <w:t>authoriz</w:t>
      </w:r>
      <w:r w:rsidRPr="002E053D">
        <w:t xml:space="preserve">ed only as permitted in </w:t>
      </w:r>
      <w:hyperlink r:id="rId51" w:history="1">
        <w:r w:rsidRPr="00100D88">
          <w:rPr>
            <w:rStyle w:val="Hyperlink"/>
          </w:rPr>
          <w:t>14 FAM 567.2-3</w:t>
        </w:r>
      </w:hyperlink>
      <w:r w:rsidRPr="002E053D">
        <w:t xml:space="preserve">.  Business-class air accommodations may be </w:t>
      </w:r>
      <w:r w:rsidR="00B83F71" w:rsidRPr="002E053D">
        <w:t>authoriz</w:t>
      </w:r>
      <w:r w:rsidRPr="002E053D">
        <w:t xml:space="preserve">ed only as permitted in </w:t>
      </w:r>
      <w:hyperlink r:id="rId52" w:history="1">
        <w:r w:rsidRPr="00100D88">
          <w:rPr>
            <w:rStyle w:val="Hyperlink"/>
          </w:rPr>
          <w:t>14 FAM 567.2-4</w:t>
        </w:r>
      </w:hyperlink>
      <w:r w:rsidRPr="002E053D">
        <w:t>.</w:t>
      </w:r>
    </w:p>
    <w:p w:rsidR="006D7628" w:rsidRPr="002E053D" w:rsidRDefault="006D7628" w:rsidP="006D7628">
      <w:pPr>
        <w:pStyle w:val="FAMHeading14"/>
      </w:pPr>
      <w:bookmarkStart w:id="38" w:name="M567_2_1"/>
      <w:r w:rsidRPr="002E053D">
        <w:t xml:space="preserve">14 FAM 567.2-1 </w:t>
      </w:r>
      <w:bookmarkEnd w:id="38"/>
      <w:r w:rsidRPr="002E053D">
        <w:t xml:space="preserve"> Seat Entitlement and Assignment</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 Civil Service and Locally Employed Staff)</w:t>
      </w:r>
    </w:p>
    <w:p w:rsidR="006D7628" w:rsidRPr="002E053D" w:rsidRDefault="006D7628" w:rsidP="006D7628">
      <w:pPr>
        <w:pStyle w:val="FAMBodyTextabc"/>
      </w:pPr>
      <w:r w:rsidRPr="002E053D">
        <w:t>a.</w:t>
      </w:r>
      <w:r w:rsidRPr="002E053D">
        <w:tab/>
        <w:t>Each traveler, regardless of age, is allowed a seat on an airplane.</w:t>
      </w:r>
    </w:p>
    <w:p w:rsidR="006D7628" w:rsidRPr="002E053D" w:rsidRDefault="006D7628" w:rsidP="006D7628">
      <w:pPr>
        <w:pStyle w:val="FAMBodyTextabc"/>
      </w:pPr>
      <w:r w:rsidRPr="002E053D">
        <w:t>b.</w:t>
      </w:r>
      <w:r w:rsidRPr="002E053D">
        <w:tab/>
        <w:t>Advance seat assignments may not be available depending on the policies and business practices of the airline(s).  Many airlines that do not offer no-cost advance seat selection will permit free-seat selection during the online check-in process and/or at airport check-in.</w:t>
      </w:r>
    </w:p>
    <w:p w:rsidR="006D7628" w:rsidRPr="002E053D" w:rsidRDefault="006D7628" w:rsidP="006D7628">
      <w:pPr>
        <w:pStyle w:val="FAMBodyTextabc"/>
      </w:pPr>
      <w:r w:rsidRPr="002E053D">
        <w:t>c.</w:t>
      </w:r>
      <w:r w:rsidRPr="002E053D">
        <w:tab/>
        <w:t xml:space="preserve">Reimbursement for charges for advance-seat assignments within the coach class cabin may be authorized when on direct travel (see </w:t>
      </w:r>
      <w:hyperlink r:id="rId53" w:history="1">
        <w:r w:rsidRPr="00100D88">
          <w:rPr>
            <w:rStyle w:val="Hyperlink"/>
          </w:rPr>
          <w:t>14 FAM 511.3</w:t>
        </w:r>
      </w:hyperlink>
      <w:r w:rsidRPr="002E053D">
        <w:t>):</w:t>
      </w:r>
    </w:p>
    <w:p w:rsidR="006D7628" w:rsidRPr="002E053D" w:rsidRDefault="006D7628" w:rsidP="006D7628">
      <w:pPr>
        <w:pStyle w:val="FAMBodyText123"/>
      </w:pPr>
      <w:r w:rsidRPr="002E053D">
        <w:t>(1)</w:t>
      </w:r>
      <w:r w:rsidRPr="002E053D">
        <w:tab/>
        <w:t>To ensure that a parent or guardian is seated next to a minor child (less than 18 years old); or</w:t>
      </w:r>
    </w:p>
    <w:p w:rsidR="006D7628" w:rsidRPr="002E053D" w:rsidRDefault="006D7628" w:rsidP="006D7628">
      <w:pPr>
        <w:pStyle w:val="FAMBodyText123"/>
      </w:pPr>
      <w:r w:rsidRPr="002E053D">
        <w:t>(2)</w:t>
      </w:r>
      <w:r w:rsidRPr="002E053D">
        <w:tab/>
        <w:t xml:space="preserve">To ensure that a parent or guardian is seated next to an eligible family member (EFM) of any age who meets the definitions of “incapable of self-care” or “physical or mental disability” found in </w:t>
      </w:r>
      <w:hyperlink r:id="rId54" w:history="1">
        <w:r w:rsidRPr="00C16175">
          <w:rPr>
            <w:rStyle w:val="Hyperlink"/>
          </w:rPr>
          <w:t>29 CFR 825.122</w:t>
        </w:r>
      </w:hyperlink>
      <w:r w:rsidRPr="002E053D">
        <w:t xml:space="preserve">(d)(1) and </w:t>
      </w:r>
      <w:hyperlink r:id="rId55" w:history="1">
        <w:r w:rsidRPr="00C16175">
          <w:rPr>
            <w:rStyle w:val="Hyperlink"/>
          </w:rPr>
          <w:t>29 CFR 825.122</w:t>
        </w:r>
      </w:hyperlink>
      <w:r w:rsidRPr="002E053D">
        <w:t>(d)(2); and</w:t>
      </w:r>
    </w:p>
    <w:p w:rsidR="006D7628" w:rsidRPr="002E053D" w:rsidRDefault="006D7628" w:rsidP="006D7628">
      <w:pPr>
        <w:pStyle w:val="FAMBodyText123"/>
      </w:pPr>
      <w:r w:rsidRPr="002E053D">
        <w:t>(3)</w:t>
      </w:r>
      <w:r w:rsidRPr="002E053D">
        <w:tab/>
        <w:t xml:space="preserve">When the seat assignment expense is approved on both the travel authorization and Form </w:t>
      </w:r>
      <w:hyperlink r:id="rId56" w:tgtFrame="_blank" w:history="1">
        <w:r w:rsidR="008D5276">
          <w:rPr>
            <w:rStyle w:val="Hyperlink"/>
          </w:rPr>
          <w:t>DS-4086</w:t>
        </w:r>
      </w:hyperlink>
      <w:r w:rsidRPr="002E053D">
        <w:t>, Special Seating Request Form for Air Travel, prior to travel.</w:t>
      </w:r>
    </w:p>
    <w:p w:rsidR="006D7628" w:rsidRPr="002E053D" w:rsidRDefault="006D7628" w:rsidP="006D7628">
      <w:pPr>
        <w:pStyle w:val="FAMBodyTextabc"/>
      </w:pPr>
      <w:r w:rsidRPr="002E053D">
        <w:t>d.</w:t>
      </w:r>
      <w:r w:rsidRPr="002E053D">
        <w:tab/>
      </w:r>
      <w:r w:rsidRPr="002E053D">
        <w:rPr>
          <w:rStyle w:val="Bold"/>
        </w:rPr>
        <w:t>NOTE</w:t>
      </w:r>
      <w:r w:rsidRPr="002E053D">
        <w:t xml:space="preserve">:  See </w:t>
      </w:r>
      <w:hyperlink r:id="rId57" w:history="1">
        <w:r w:rsidRPr="00100D88">
          <w:rPr>
            <w:rStyle w:val="Hyperlink"/>
          </w:rPr>
          <w:t>14 FAM 567.2-6</w:t>
        </w:r>
      </w:hyperlink>
      <w:r w:rsidRPr="002E053D">
        <w:t>, paragraph d, for circumstances in which a fee for assignment to a standard coach seat may be reimbursed in lieu of an authorized extended economy seating (EES) expense.</w:t>
      </w:r>
    </w:p>
    <w:p w:rsidR="006D7628" w:rsidRPr="002E053D" w:rsidRDefault="006D7628" w:rsidP="006D7628">
      <w:pPr>
        <w:pStyle w:val="FAMHeading14"/>
      </w:pPr>
      <w:bookmarkStart w:id="39" w:name="M567_2_2"/>
      <w:r w:rsidRPr="002E053D">
        <w:t xml:space="preserve">14 FAM 567.2-2 </w:t>
      </w:r>
      <w:bookmarkEnd w:id="39"/>
      <w:r w:rsidRPr="002E053D">
        <w:t xml:space="preserve"> Requirements</w:t>
      </w:r>
    </w:p>
    <w:p w:rsidR="006D7628" w:rsidRPr="002E053D" w:rsidRDefault="006D7628" w:rsidP="006D7628">
      <w:pPr>
        <w:pStyle w:val="FAMHeading14"/>
      </w:pPr>
      <w:bookmarkStart w:id="40" w:name="M567_2_2_A"/>
      <w:r w:rsidRPr="002E053D">
        <w:t xml:space="preserve">14 FAM 567.2-2(A) </w:t>
      </w:r>
      <w:bookmarkEnd w:id="40"/>
      <w:r w:rsidRPr="002E053D">
        <w:t xml:space="preserve"> Authorization</w:t>
      </w:r>
    </w:p>
    <w:p w:rsidR="006D7628" w:rsidRPr="002E053D" w:rsidRDefault="006D7628" w:rsidP="006D7628">
      <w:pPr>
        <w:pStyle w:val="FAMCTLineFlush"/>
      </w:pPr>
      <w:r w:rsidRPr="002E053D">
        <w:t>(</w:t>
      </w:r>
      <w:r w:rsidR="007D5D2F" w:rsidRPr="002E053D">
        <w:t>CT:LOG-237;   11-20-2017</w:t>
      </w:r>
      <w:r w:rsidRPr="002E053D">
        <w:t>)</w:t>
      </w:r>
      <w:r w:rsidRPr="002E053D">
        <w:br/>
        <w:t>(State/BBG/USAID/Commerce)</w:t>
      </w:r>
      <w:r w:rsidRPr="002E053D">
        <w:br/>
        <w:t>(Foreign Service, Civil Service and Locally Employed Staff)</w:t>
      </w:r>
    </w:p>
    <w:p w:rsidR="006D7628" w:rsidRPr="002E053D" w:rsidRDefault="006D7628" w:rsidP="006D7628">
      <w:pPr>
        <w:pStyle w:val="FAMBodyTextabc"/>
      </w:pPr>
      <w:r w:rsidRPr="002E053D">
        <w:t>a.</w:t>
      </w:r>
      <w:r w:rsidRPr="002E053D">
        <w:tab/>
        <w:t xml:space="preserve">Authorization for first-class or business-class air accommodations must be made in advance of the actual travel and must be documented in accordance with </w:t>
      </w:r>
      <w:hyperlink r:id="rId58" w:history="1">
        <w:r w:rsidRPr="00100D88">
          <w:rPr>
            <w:rStyle w:val="Hyperlink"/>
          </w:rPr>
          <w:t>14 FAM 567.2-2(B)</w:t>
        </w:r>
      </w:hyperlink>
      <w:r w:rsidRPr="002E053D">
        <w:t>.  The designated approving official must not be subordinate to the traveler except that the Executive Secretary may approve first-class or business-class air accommodations for the Secretary and the Deputy Secretaries.</w:t>
      </w:r>
    </w:p>
    <w:p w:rsidR="006D7628" w:rsidRPr="002E053D" w:rsidRDefault="006D7628" w:rsidP="006D7628">
      <w:pPr>
        <w:pStyle w:val="FAMBodyTextabc"/>
      </w:pPr>
      <w:r w:rsidRPr="002E053D">
        <w:t>b.</w:t>
      </w:r>
      <w:r w:rsidRPr="002E053D">
        <w:tab/>
        <w:t xml:space="preserve">If the documents required under </w:t>
      </w:r>
      <w:hyperlink r:id="rId59" w:history="1">
        <w:r w:rsidRPr="00100D88">
          <w:rPr>
            <w:rStyle w:val="Hyperlink"/>
          </w:rPr>
          <w:t>14 FAM 567.2-2(B)</w:t>
        </w:r>
      </w:hyperlink>
      <w:r w:rsidRPr="002E053D">
        <w:t xml:space="preserve"> cannot be completed in advance of travel due to an emergency situation, the employee must obtain advance approval from an agency official not subordinate to the traveler or from the chief of the agency’s transportation and travel management division or other designated office, and must submit the required documents with the appropriate signatures at the earliest possible time.</w:t>
      </w:r>
    </w:p>
    <w:p w:rsidR="006D7628" w:rsidRPr="002E053D" w:rsidRDefault="006D7628" w:rsidP="006D7628">
      <w:pPr>
        <w:pStyle w:val="FAMBodyTextabc"/>
      </w:pPr>
      <w:r w:rsidRPr="002E053D">
        <w:t>c.</w:t>
      </w:r>
      <w:r w:rsidRPr="002E053D">
        <w:tab/>
        <w:t>If the employee does not obtain written authorization in accordance with this section, the employee is responsible for the difference between the first-class or business-class air accommodations used and the authorized coach-class or equivalent accommodations.</w:t>
      </w:r>
    </w:p>
    <w:p w:rsidR="006D7628" w:rsidRPr="002E053D" w:rsidRDefault="006D7628" w:rsidP="006D7628">
      <w:pPr>
        <w:pStyle w:val="FAMHeading14"/>
      </w:pPr>
      <w:bookmarkStart w:id="41" w:name="M567_2_2_B"/>
      <w:r w:rsidRPr="002E053D">
        <w:t xml:space="preserve">14 FAM 567.2-2(B) </w:t>
      </w:r>
      <w:bookmarkEnd w:id="41"/>
      <w:r w:rsidRPr="002E053D">
        <w:t xml:space="preserve"> Documentation</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w:t>
      </w:r>
      <w:r w:rsidRPr="002E053D">
        <w:br/>
        <w:t>(Foreign Service, Civil Service, and Locally Employed Staff)</w:t>
      </w:r>
    </w:p>
    <w:p w:rsidR="006D7628" w:rsidRPr="002E053D" w:rsidRDefault="006D7628" w:rsidP="006D7628">
      <w:pPr>
        <w:pStyle w:val="FAMBodyTextabc"/>
      </w:pPr>
      <w:r w:rsidRPr="002E053D">
        <w:t>a.</w:t>
      </w:r>
      <w:r w:rsidRPr="002E053D">
        <w:tab/>
      </w:r>
      <w:r w:rsidRPr="002E053D">
        <w:rPr>
          <w:rStyle w:val="Bold"/>
        </w:rPr>
        <w:t>Authorization</w:t>
      </w:r>
      <w:r w:rsidRPr="002E053D">
        <w:t>:  All requests for authorization must contain the name, grade, and position of the travelers; points between which first-class or business-class air accommodations are authorized; additional cost to the U.S. Government resulting from the difference between first-class or business-class and coach-class air accommodations; beginning date of travel; and an explanation of circumstances justifying the use of first-class or business-class air accommodations:</w:t>
      </w:r>
    </w:p>
    <w:p w:rsidR="006D7628" w:rsidRPr="002E053D" w:rsidRDefault="006D7628" w:rsidP="006D7628">
      <w:pPr>
        <w:pStyle w:val="FAMBodyText123"/>
      </w:pPr>
      <w:r w:rsidRPr="002E053D">
        <w:t>(1)</w:t>
      </w:r>
      <w:r w:rsidRPr="002E053D">
        <w:tab/>
        <w:t xml:space="preserve">Authorization for first-class air accommodations must be reflected in the travel authorization and accompanied by a memo from the appropriate agency head or designee (see </w:t>
      </w:r>
      <w:hyperlink r:id="rId60" w:history="1">
        <w:r w:rsidRPr="00100D88">
          <w:rPr>
            <w:rStyle w:val="Hyperlink"/>
          </w:rPr>
          <w:t>14 FAM 567.2-3</w:t>
        </w:r>
      </w:hyperlink>
      <w:r w:rsidRPr="002E053D">
        <w:t>);</w:t>
      </w:r>
    </w:p>
    <w:p w:rsidR="006D7628" w:rsidRPr="002E053D" w:rsidRDefault="006D7628" w:rsidP="006D7628">
      <w:pPr>
        <w:pStyle w:val="FAMBodyText123"/>
      </w:pPr>
      <w:r w:rsidRPr="002E053D">
        <w:t>(2)</w:t>
      </w:r>
      <w:r w:rsidRPr="002E053D">
        <w:tab/>
        <w:t xml:space="preserve">Authorization for business-class air accommodations must be reflected in the travel authorization and accompanied by the appropriate form signed by the designated approving official (see </w:t>
      </w:r>
      <w:hyperlink r:id="rId61" w:history="1">
        <w:r w:rsidRPr="00100D88">
          <w:rPr>
            <w:rStyle w:val="Hyperlink"/>
          </w:rPr>
          <w:t>14 FAM 567.2-4</w:t>
        </w:r>
      </w:hyperlink>
      <w:r w:rsidRPr="002E053D">
        <w:t>):</w:t>
      </w:r>
    </w:p>
    <w:p w:rsidR="006D7628" w:rsidRPr="002E053D" w:rsidRDefault="006D7628" w:rsidP="006D7628">
      <w:pPr>
        <w:pStyle w:val="FAMBodyTexta"/>
      </w:pPr>
      <w:r w:rsidRPr="002E053D">
        <w:t>(a)</w:t>
      </w:r>
      <w:r w:rsidRPr="002E053D">
        <w:tab/>
      </w:r>
      <w:r w:rsidRPr="002E053D">
        <w:rPr>
          <w:rStyle w:val="Bold"/>
        </w:rPr>
        <w:t>State</w:t>
      </w:r>
      <w:r w:rsidRPr="002E053D">
        <w:t xml:space="preserve">:  Form </w:t>
      </w:r>
      <w:hyperlink r:id="rId62" w:tgtFrame="_blank" w:history="1">
        <w:r w:rsidR="008D5276">
          <w:rPr>
            <w:rStyle w:val="Hyperlink"/>
          </w:rPr>
          <w:t>DS-4087</w:t>
        </w:r>
      </w:hyperlink>
      <w:r w:rsidRPr="002E053D">
        <w:t>, Authorization Request for Business-Class Air Travel;</w:t>
      </w:r>
    </w:p>
    <w:p w:rsidR="006D7628" w:rsidRPr="002E053D" w:rsidRDefault="006D7628" w:rsidP="006D7628">
      <w:pPr>
        <w:pStyle w:val="FAMBodyTexta"/>
      </w:pPr>
      <w:r w:rsidRPr="002E053D">
        <w:t>(b)</w:t>
      </w:r>
      <w:r w:rsidRPr="002E053D">
        <w:tab/>
      </w:r>
      <w:r w:rsidRPr="002E053D">
        <w:rPr>
          <w:rStyle w:val="Bold"/>
        </w:rPr>
        <w:t>USAID</w:t>
      </w:r>
      <w:r w:rsidRPr="002E053D">
        <w:t>:  Form AID-522-2, Business Class Memorandum to M/AS/TT;</w:t>
      </w:r>
    </w:p>
    <w:p w:rsidR="006D7628" w:rsidRPr="002E053D" w:rsidRDefault="006D7628" w:rsidP="006D7628">
      <w:pPr>
        <w:pStyle w:val="FAMBodyTexta"/>
      </w:pPr>
      <w:r w:rsidRPr="002E053D">
        <w:t>(c)</w:t>
      </w:r>
      <w:r w:rsidRPr="002E053D">
        <w:tab/>
      </w:r>
      <w:r w:rsidRPr="002E053D">
        <w:rPr>
          <w:rStyle w:val="Bold"/>
        </w:rPr>
        <w:t>Commerce</w:t>
      </w:r>
      <w:r w:rsidRPr="002E053D">
        <w:t>:  Form CD-334, Request for Approval of Other Than Coach-Class Accommodations;</w:t>
      </w:r>
    </w:p>
    <w:p w:rsidR="006D7628" w:rsidRPr="002E053D" w:rsidRDefault="006D7628" w:rsidP="006D7628">
      <w:pPr>
        <w:pStyle w:val="FAMBodyTexta"/>
      </w:pPr>
      <w:r w:rsidRPr="002E053D">
        <w:t>(d)</w:t>
      </w:r>
      <w:r w:rsidRPr="002E053D">
        <w:tab/>
      </w:r>
      <w:r w:rsidRPr="002E053D">
        <w:rPr>
          <w:rStyle w:val="Bold"/>
        </w:rPr>
        <w:t>USDA/FAS</w:t>
      </w:r>
      <w:r w:rsidRPr="002E053D">
        <w:t>:  Memo requesting premium-class travel;</w:t>
      </w:r>
    </w:p>
    <w:p w:rsidR="006D7628" w:rsidRPr="002E053D" w:rsidRDefault="006D7628" w:rsidP="006D7628">
      <w:pPr>
        <w:pStyle w:val="FAMBodyTexta"/>
      </w:pPr>
      <w:r w:rsidRPr="002E053D">
        <w:t>(e)</w:t>
      </w:r>
      <w:r w:rsidRPr="002E053D">
        <w:tab/>
      </w:r>
      <w:r w:rsidRPr="002E053D">
        <w:rPr>
          <w:rStyle w:val="Bold"/>
        </w:rPr>
        <w:t>APHIS</w:t>
      </w:r>
      <w:r w:rsidRPr="002E053D">
        <w:t>:  Memo to approving official; and</w:t>
      </w:r>
    </w:p>
    <w:p w:rsidR="006D7628" w:rsidRPr="002E053D" w:rsidRDefault="006D7628" w:rsidP="006D7628">
      <w:pPr>
        <w:pStyle w:val="FAMBodyTexta"/>
      </w:pPr>
      <w:r w:rsidRPr="002E053D">
        <w:t>(f)</w:t>
      </w:r>
      <w:r w:rsidRPr="002E053D">
        <w:tab/>
      </w:r>
      <w:r w:rsidRPr="002E053D">
        <w:rPr>
          <w:rStyle w:val="Bold"/>
        </w:rPr>
        <w:t>BBG</w:t>
      </w:r>
      <w:r w:rsidRPr="002E053D">
        <w:t>:  Memo to approving official.</w:t>
      </w:r>
    </w:p>
    <w:p w:rsidR="006D7628" w:rsidRPr="002E053D" w:rsidRDefault="006D7628" w:rsidP="006D7628">
      <w:pPr>
        <w:pStyle w:val="FAMBodyTextabc"/>
      </w:pPr>
      <w:r w:rsidRPr="002E053D">
        <w:t>b.</w:t>
      </w:r>
      <w:r w:rsidRPr="002E053D">
        <w:tab/>
      </w:r>
      <w:r w:rsidRPr="002E053D">
        <w:rPr>
          <w:rStyle w:val="Bold"/>
        </w:rPr>
        <w:t>Ticketing</w:t>
      </w:r>
      <w:r w:rsidRPr="002E053D">
        <w:t>:  The travel management center (where applicable) will not ticket first-class or business-class accommodations without the appropriate documentation.  Posts that do not have a travel management center must retain the required documentation for the record.</w:t>
      </w:r>
    </w:p>
    <w:p w:rsidR="006D7628" w:rsidRPr="002E053D" w:rsidRDefault="006D7628" w:rsidP="006D7628">
      <w:pPr>
        <w:pStyle w:val="FAMBodyTextabc"/>
      </w:pPr>
      <w:r w:rsidRPr="002E053D">
        <w:t>c.</w:t>
      </w:r>
      <w:r w:rsidRPr="002E053D">
        <w:tab/>
      </w:r>
      <w:r w:rsidRPr="002E053D">
        <w:rPr>
          <w:rStyle w:val="Bold"/>
        </w:rPr>
        <w:t>Blanket orders</w:t>
      </w:r>
      <w:r w:rsidRPr="002E053D">
        <w:t>:  The use of blanket travel authorizations for first-class or business-class accommodations is prohibited (State Department personnel).  Each trip involving first-class or business-class travel accommodations must be separately authorized.</w:t>
      </w:r>
    </w:p>
    <w:p w:rsidR="006D7628" w:rsidRPr="002E053D" w:rsidRDefault="006D7628" w:rsidP="006D7628">
      <w:pPr>
        <w:pStyle w:val="FAMBodyTextabc"/>
      </w:pPr>
      <w:r w:rsidRPr="002E053D">
        <w:t>d.</w:t>
      </w:r>
      <w:r w:rsidRPr="002E053D">
        <w:tab/>
      </w:r>
      <w:r w:rsidRPr="002E053D">
        <w:rPr>
          <w:rStyle w:val="Bold"/>
        </w:rPr>
        <w:t>Couriers</w:t>
      </w:r>
      <w:r w:rsidRPr="002E053D">
        <w:t xml:space="preserve">:  A courier who flies first class when business-class air accommodations are not available, must complete and sign Form </w:t>
      </w:r>
      <w:hyperlink r:id="rId63" w:tgtFrame="_blank" w:history="1">
        <w:r w:rsidR="008D5276">
          <w:rPr>
            <w:rStyle w:val="Hyperlink"/>
          </w:rPr>
          <w:t>DS-3031</w:t>
        </w:r>
      </w:hyperlink>
      <w:r w:rsidRPr="002E053D">
        <w:t>, Certification for Use of First-Class Air Accommodations.  A copy of the certification must be retained by the courier and the original is to be maintained in the courier's regional office.</w:t>
      </w:r>
    </w:p>
    <w:p w:rsidR="006D7628" w:rsidRPr="002E053D" w:rsidRDefault="006D7628" w:rsidP="006D7628">
      <w:pPr>
        <w:pStyle w:val="FAMHeading14"/>
      </w:pPr>
      <w:bookmarkStart w:id="42" w:name="M567_2_3"/>
      <w:r w:rsidRPr="002E053D">
        <w:t xml:space="preserve">14 FAM 567.2-3 </w:t>
      </w:r>
      <w:bookmarkEnd w:id="42"/>
      <w:r w:rsidRPr="002E053D">
        <w:t xml:space="preserve"> First-Class Travel</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 Civil Service and Locally Employed Staff)</w:t>
      </w:r>
    </w:p>
    <w:p w:rsidR="006D7628" w:rsidRPr="002E053D" w:rsidRDefault="006D7628" w:rsidP="006D7628">
      <w:pPr>
        <w:pStyle w:val="FAMBodyTextabc"/>
      </w:pPr>
      <w:r w:rsidRPr="002E053D">
        <w:t>a.</w:t>
      </w:r>
      <w:r w:rsidRPr="002E053D">
        <w:tab/>
      </w:r>
      <w:r w:rsidRPr="002E053D">
        <w:rPr>
          <w:rStyle w:val="Bold"/>
        </w:rPr>
        <w:t>Authorization or approval</w:t>
      </w:r>
      <w:r w:rsidRPr="002E053D">
        <w:t>:  Authority to approve the use of first-class air accommodations is limited to the respective agency heads (the Secretary of State, the Administrator of USAID, the Secretary of Commerce, the Director of the U.S. International Broadcasting Bureau of the Broadcasting Board of Governors (BBG/IBB), and the Secretary of Agriculture) or their designees.  Designees are as follows:</w:t>
      </w:r>
    </w:p>
    <w:p w:rsidR="006D7628" w:rsidRPr="002E053D" w:rsidRDefault="006D7628" w:rsidP="006D7628">
      <w:pPr>
        <w:pStyle w:val="FAMBodyText123"/>
      </w:pPr>
      <w:r w:rsidRPr="002E053D">
        <w:t>(1)</w:t>
      </w:r>
      <w:r w:rsidRPr="002E053D">
        <w:tab/>
      </w:r>
      <w:r w:rsidRPr="002E053D">
        <w:rPr>
          <w:rStyle w:val="Bold"/>
        </w:rPr>
        <w:t>State</w:t>
      </w:r>
      <w:r w:rsidRPr="002E053D">
        <w:t>:  The Under Secretary for Management (M) per State Department Delegation of Authority No. 198, dated September 16, 1992, except that the Executive Secretary may approve the use of first-class air accommodations for the Secretary and the Deputy Secretary;</w:t>
      </w:r>
    </w:p>
    <w:p w:rsidR="006D7628" w:rsidRPr="002E053D" w:rsidRDefault="006D7628" w:rsidP="006D7628">
      <w:pPr>
        <w:pStyle w:val="FAMBodyText123"/>
      </w:pPr>
      <w:r w:rsidRPr="002E053D">
        <w:t>(2)</w:t>
      </w:r>
      <w:r w:rsidRPr="002E053D">
        <w:tab/>
      </w:r>
      <w:r w:rsidRPr="002E053D">
        <w:rPr>
          <w:rStyle w:val="Bold"/>
        </w:rPr>
        <w:t>USAID</w:t>
      </w:r>
      <w:r w:rsidRPr="002E053D">
        <w:t>:  The Deputy Administrator;</w:t>
      </w:r>
    </w:p>
    <w:p w:rsidR="006D7628" w:rsidRPr="002E053D" w:rsidRDefault="006D7628" w:rsidP="006D7628">
      <w:pPr>
        <w:pStyle w:val="FAMBodyText123"/>
      </w:pPr>
      <w:r w:rsidRPr="002E053D">
        <w:t>(3)</w:t>
      </w:r>
      <w:r w:rsidRPr="002E053D">
        <w:tab/>
      </w:r>
      <w:r w:rsidRPr="002E053D">
        <w:rPr>
          <w:rStyle w:val="Bold"/>
        </w:rPr>
        <w:t>Commerce</w:t>
      </w:r>
      <w:r w:rsidRPr="002E053D">
        <w:t>:  The Chief Financial Officer and the Assistant Secretary for Administration except in cases of medical necessity or emergency evacuation, when the Deputy Assistant Secretary for International Operations is delegated authority to approve.  First-class travel will only be authorized if no other commercial service is reasonably available or such travel is necessary for reasons of disability or medical condition (for details on Commerce’s policy on use of business-class accommodations, contact the Office of Foreign Service Human Capital);</w:t>
      </w:r>
    </w:p>
    <w:p w:rsidR="006D7628" w:rsidRPr="002E053D" w:rsidRDefault="006D7628" w:rsidP="006D7628">
      <w:pPr>
        <w:pStyle w:val="FAMBodyText123"/>
      </w:pPr>
      <w:r w:rsidRPr="002E053D">
        <w:t>(4)</w:t>
      </w:r>
      <w:r w:rsidRPr="002E053D">
        <w:tab/>
      </w:r>
      <w:r w:rsidRPr="002E053D">
        <w:rPr>
          <w:rStyle w:val="Bold"/>
        </w:rPr>
        <w:t>USDA/FAS</w:t>
      </w:r>
      <w:r w:rsidRPr="002E053D">
        <w:t>:  The Administrator, Foreign Agricultural Service;</w:t>
      </w:r>
    </w:p>
    <w:p w:rsidR="006D7628" w:rsidRPr="002E053D" w:rsidRDefault="006D7628" w:rsidP="006D7628">
      <w:pPr>
        <w:pStyle w:val="FAMBodyText123"/>
      </w:pPr>
      <w:r w:rsidRPr="002E053D">
        <w:t>(5)</w:t>
      </w:r>
      <w:r w:rsidRPr="002E053D">
        <w:tab/>
      </w:r>
      <w:r w:rsidRPr="002E053D">
        <w:rPr>
          <w:rStyle w:val="Bold"/>
        </w:rPr>
        <w:t>APHIS</w:t>
      </w:r>
      <w:r w:rsidRPr="002E053D">
        <w:t>:  The Under Secretary for Marketing and Regulatory Programs; and</w:t>
      </w:r>
    </w:p>
    <w:p w:rsidR="006D7628" w:rsidRPr="002E053D" w:rsidRDefault="006D7628" w:rsidP="006D7628">
      <w:pPr>
        <w:pStyle w:val="FAMBodyText123"/>
      </w:pPr>
      <w:r w:rsidRPr="002E053D">
        <w:t>(6)</w:t>
      </w:r>
      <w:r w:rsidRPr="002E053D">
        <w:tab/>
      </w:r>
      <w:r w:rsidRPr="002E053D">
        <w:rPr>
          <w:rStyle w:val="Bold"/>
        </w:rPr>
        <w:t>BBG</w:t>
      </w:r>
      <w:r w:rsidRPr="002E053D">
        <w:t>:  The Director of the International Broadcasting Bureau or as specified in the Manual of Administration.</w:t>
      </w:r>
    </w:p>
    <w:p w:rsidR="006D7628" w:rsidRPr="002E053D" w:rsidRDefault="006D7628" w:rsidP="006D7628">
      <w:pPr>
        <w:pStyle w:val="FAMBodyTextabc"/>
      </w:pPr>
      <w:r w:rsidRPr="002E053D">
        <w:t>b.</w:t>
      </w:r>
      <w:r w:rsidRPr="002E053D">
        <w:tab/>
      </w:r>
      <w:r w:rsidRPr="002E053D">
        <w:rPr>
          <w:rStyle w:val="Bold"/>
        </w:rPr>
        <w:t>Use of first-class accommodations</w:t>
      </w:r>
      <w:r w:rsidRPr="002E053D">
        <w:t>:  Circumstances justifying the use of first-class air accommodations are limited to those listed below:</w:t>
      </w:r>
    </w:p>
    <w:p w:rsidR="006D7628" w:rsidRPr="002E053D" w:rsidRDefault="006D7628" w:rsidP="006D7628">
      <w:pPr>
        <w:pStyle w:val="FAMBodyText123"/>
      </w:pPr>
      <w:r w:rsidRPr="002E053D">
        <w:t>(1)</w:t>
      </w:r>
      <w:r w:rsidRPr="002E053D">
        <w:tab/>
      </w:r>
      <w:r w:rsidRPr="002E053D">
        <w:rPr>
          <w:rStyle w:val="Bold"/>
        </w:rPr>
        <w:t>No other reasonably available accommodations</w:t>
      </w:r>
      <w:r w:rsidRPr="002E053D">
        <w:t>:  The use of first-class air accommodations may be authorized or approved when coach-class air accommodations or business-class air accommodations are not reasonably available.  "Not reasonably available" means no other class of accommodations other than first-class accommodations is available on any scheduled flight in time to accomplish the purpose of the official travel;</w:t>
      </w:r>
    </w:p>
    <w:p w:rsidR="006D7628" w:rsidRPr="002E053D" w:rsidRDefault="006D7628" w:rsidP="006D7628">
      <w:pPr>
        <w:pStyle w:val="FAMBodyText123"/>
      </w:pPr>
      <w:r w:rsidRPr="002E053D">
        <w:t>(2)</w:t>
      </w:r>
      <w:r w:rsidRPr="002E053D">
        <w:tab/>
      </w:r>
      <w:r w:rsidRPr="002E053D">
        <w:rPr>
          <w:rStyle w:val="Bold"/>
        </w:rPr>
        <w:t>Travel by an employee with a disability</w:t>
      </w:r>
      <w:r w:rsidRPr="002E053D">
        <w:t>:  The use of first-class air accommodations may be authorized or approved when necessary to accommodate an employee's disability or other physical impairment, and the employee's condition and need for first-class air accommodations are substantiated in writing by MED or the regional medical officer or other competent medical authority. The use of first-class air accommodations also may be authorized for an attendant(s) who is authorized to accompany the employee, when the employee is authorized first-class air accommodations and MED or the regional medical officer or other competent medical authority or the Disability/Reasonable Accommodation Division (HR/ER/DRAD) certifies in writing that the employee's disability or other physical impairment requires the services of the attendant(s) en route;</w:t>
      </w:r>
    </w:p>
    <w:p w:rsidR="006D7628" w:rsidRPr="002E053D" w:rsidRDefault="006D7628" w:rsidP="006D7628">
      <w:pPr>
        <w:pStyle w:val="FAMBodyText123"/>
      </w:pPr>
      <w:r w:rsidRPr="002E053D">
        <w:t>(3)</w:t>
      </w:r>
      <w:r w:rsidRPr="002E053D">
        <w:tab/>
      </w:r>
      <w:r w:rsidRPr="002E053D">
        <w:rPr>
          <w:rStyle w:val="Bold"/>
        </w:rPr>
        <w:t>Security reasons</w:t>
      </w:r>
      <w:r w:rsidRPr="002E053D">
        <w:t>:  The use of first-class air accommodations may be authorized or approved when exceptional security circumstances require such travel.  Exceptional security circumstances include, but are not limited to:</w:t>
      </w:r>
    </w:p>
    <w:p w:rsidR="006D7628" w:rsidRPr="002E053D" w:rsidRDefault="006D7628" w:rsidP="006D7628">
      <w:pPr>
        <w:pStyle w:val="FAMBodyTexta"/>
      </w:pPr>
      <w:r w:rsidRPr="002E053D">
        <w:t>(a)</w:t>
      </w:r>
      <w:r w:rsidRPr="002E053D">
        <w:tab/>
        <w:t xml:space="preserve">Travel by couriers or control officers accompanying controlled pouches or packages when business-class air accommodations is not available (see </w:t>
      </w:r>
      <w:hyperlink r:id="rId64" w:history="1">
        <w:r w:rsidRPr="00100D88">
          <w:rPr>
            <w:rStyle w:val="Hyperlink"/>
          </w:rPr>
          <w:t>14 FAM 567.1-2</w:t>
        </w:r>
      </w:hyperlink>
      <w:r w:rsidRPr="002E053D">
        <w:t>, subparagraph (3)(c)); or</w:t>
      </w:r>
    </w:p>
    <w:p w:rsidR="006D7628" w:rsidRPr="002E053D" w:rsidRDefault="006D7628" w:rsidP="006D7628">
      <w:pPr>
        <w:pStyle w:val="FAMBodyTexta"/>
      </w:pPr>
      <w:r w:rsidRPr="002E053D">
        <w:t>(b)</w:t>
      </w:r>
      <w:r w:rsidRPr="002E053D">
        <w:tab/>
        <w:t>Travel by agents in charge of protective details accompanying first-class travelers; and</w:t>
      </w:r>
    </w:p>
    <w:p w:rsidR="006D7628" w:rsidRPr="002E053D" w:rsidRDefault="006D7628" w:rsidP="006D7628">
      <w:pPr>
        <w:pStyle w:val="FAMBodyTexta"/>
      </w:pPr>
      <w:r w:rsidRPr="002E053D">
        <w:t>(4)</w:t>
      </w:r>
      <w:r w:rsidR="00997F3B" w:rsidRPr="002E053D">
        <w:tab/>
      </w:r>
      <w:r w:rsidRPr="002E053D">
        <w:t>When required because of agency mission.</w:t>
      </w:r>
    </w:p>
    <w:p w:rsidR="006D7628" w:rsidRPr="002E053D" w:rsidRDefault="006D7628" w:rsidP="006D7628">
      <w:pPr>
        <w:pStyle w:val="FAMBodyTextabc"/>
      </w:pPr>
      <w:r w:rsidRPr="002E053D">
        <w:t>c.</w:t>
      </w:r>
      <w:r w:rsidRPr="002E053D">
        <w:tab/>
      </w:r>
      <w:r w:rsidRPr="002E053D">
        <w:rPr>
          <w:rStyle w:val="Bold"/>
        </w:rPr>
        <w:t>Reporting requirements for first-class travel</w:t>
      </w:r>
      <w:r w:rsidRPr="002E053D">
        <w:t xml:space="preserve">:  Each authorizing official must submit to the Department (A/LM/OPS/TTM/TR), no later than 30 days after the end of the fiscal year, a report of all first-class travel authorized by the official during the fiscal year, in accordance with the procedures set forth in </w:t>
      </w:r>
      <w:hyperlink r:id="rId65" w:history="1">
        <w:r w:rsidRPr="00100D88">
          <w:rPr>
            <w:rStyle w:val="Hyperlink"/>
          </w:rPr>
          <w:t>14 FAM 567.2-5</w:t>
        </w:r>
      </w:hyperlink>
      <w:r w:rsidRPr="002E053D">
        <w:t xml:space="preserve">.  </w:t>
      </w:r>
      <w:r w:rsidRPr="002E053D">
        <w:rPr>
          <w:rStyle w:val="Bold"/>
        </w:rPr>
        <w:t>BBG</w:t>
      </w:r>
      <w:r w:rsidRPr="002E053D">
        <w:t xml:space="preserve">:  The Office of Administration has the responsibility to report all first-class travel to the </w:t>
      </w:r>
      <w:hyperlink r:id="rId66" w:history="1">
        <w:r w:rsidRPr="009104A6">
          <w:rPr>
            <w:rStyle w:val="Hyperlink"/>
          </w:rPr>
          <w:t>General Services Administration</w:t>
        </w:r>
      </w:hyperlink>
      <w:r w:rsidRPr="002E053D">
        <w:t xml:space="preserve"> (GSA) or appropriate Federal agency, no later than thirty (30) days after the end of the fiscal year.</w:t>
      </w:r>
    </w:p>
    <w:p w:rsidR="006D7628" w:rsidRPr="002E053D" w:rsidRDefault="006D7628" w:rsidP="006D7628">
      <w:pPr>
        <w:pStyle w:val="FAMHeading14"/>
      </w:pPr>
      <w:bookmarkStart w:id="43" w:name="M567_2_4"/>
      <w:r w:rsidRPr="002E053D">
        <w:t xml:space="preserve">14 FAM 567.2-4 </w:t>
      </w:r>
      <w:bookmarkEnd w:id="43"/>
      <w:r w:rsidRPr="002E053D">
        <w:t xml:space="preserve"> Business-Class Travel</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 Civil Service and Locally Employed Staff)</w:t>
      </w:r>
    </w:p>
    <w:p w:rsidR="006D7628" w:rsidRPr="002E053D" w:rsidRDefault="006D7628" w:rsidP="006D7628">
      <w:pPr>
        <w:pStyle w:val="FAMBodyTextabc"/>
      </w:pPr>
      <w:r w:rsidRPr="002E053D">
        <w:t>a.</w:t>
      </w:r>
      <w:r w:rsidRPr="002E053D">
        <w:tab/>
      </w:r>
      <w:r w:rsidRPr="002E053D">
        <w:rPr>
          <w:rStyle w:val="Bold"/>
        </w:rPr>
        <w:t>Authorization or approval</w:t>
      </w:r>
      <w:r w:rsidRPr="002E053D">
        <w:t>:  Except where otherwise indicated, business-class air accommodations may be authorized only with approval from the following officials:</w:t>
      </w:r>
    </w:p>
    <w:p w:rsidR="006D7628" w:rsidRPr="002E053D" w:rsidRDefault="006D7628" w:rsidP="006D7628">
      <w:pPr>
        <w:pStyle w:val="FAMBodyText123"/>
      </w:pPr>
      <w:r w:rsidRPr="002E053D">
        <w:t>(1)</w:t>
      </w:r>
      <w:r w:rsidRPr="002E053D">
        <w:tab/>
      </w:r>
      <w:r w:rsidRPr="002E053D">
        <w:rPr>
          <w:rStyle w:val="Bold"/>
        </w:rPr>
        <w:t>State</w:t>
      </w:r>
      <w:r w:rsidRPr="002E053D">
        <w:t>:  The designated approving official must not be subordinate to the traveler, except that the Executive Secretary may approve the use of business-class air accommodations for the Secretary and the Deputy Secretaries.  Business-class travel for deputy assistant secretaries must be approved by their Assistant Secretary.  Business-class travel for Assistant Secretaries must be approved by their Under Secretary.  Business-class travel for Assistant Secretaries reporting to the Deputy Secretaries or the Secretary, and business-class travel for all Under Secretaries must be approved by the Under Secretary</w:t>
      </w:r>
      <w:r w:rsidRPr="002E053D">
        <w:rPr>
          <w:rStyle w:val="FAMNewRevisedText"/>
        </w:rPr>
        <w:t xml:space="preserve"> </w:t>
      </w:r>
      <w:r w:rsidRPr="002E053D">
        <w:t>for Management.  Business-class travel for deputy chiefs of mission must be approved by their chief of mission and business-class travel for chiefs of mission must be approved by their bureau executive director.  Business-class travel of 14 hours or less originating in the United States or in a foreign area that is based on the “agency mission” criteria must be approved by the Under Secretary for Management.  For PCS travel, the designated approving official is the Executive Director, Bureau of Human Resources (HR/EX);</w:t>
      </w:r>
    </w:p>
    <w:p w:rsidR="006D7628" w:rsidRPr="002E053D" w:rsidRDefault="006D7628" w:rsidP="006D7628">
      <w:pPr>
        <w:pStyle w:val="FAMBodyText123"/>
      </w:pPr>
      <w:r w:rsidRPr="002E053D">
        <w:t>(2)</w:t>
      </w:r>
      <w:r w:rsidRPr="002E053D">
        <w:tab/>
      </w:r>
      <w:r w:rsidRPr="002E053D">
        <w:rPr>
          <w:rStyle w:val="Bold"/>
        </w:rPr>
        <w:t>USAID</w:t>
      </w:r>
      <w:r w:rsidRPr="002E053D">
        <w:t>:  The Chief of the Travel and Transportation Division (M/AS/TT), the director of the funding bureau, office, or mission or designee;</w:t>
      </w:r>
    </w:p>
    <w:p w:rsidR="006D7628" w:rsidRPr="002E053D" w:rsidRDefault="006D7628" w:rsidP="006D7628">
      <w:pPr>
        <w:pStyle w:val="FAMBodyText123"/>
      </w:pPr>
      <w:r w:rsidRPr="002E053D">
        <w:t>(3)</w:t>
      </w:r>
      <w:r w:rsidRPr="002E053D">
        <w:tab/>
      </w:r>
      <w:r w:rsidRPr="002E053D">
        <w:rPr>
          <w:rStyle w:val="Bold"/>
        </w:rPr>
        <w:t>Commerce</w:t>
      </w:r>
      <w:r w:rsidRPr="002E053D">
        <w:t>:  The Chief Financial Officer and the Assistant Secretary for Administration except in cases of medical necessity or emergency evacuation, when the Deputy Assistant Secretary for International Operations is delegated authority to approve.  Business-class travel will only be authorized if no other commercial service is reasonably available or such travel is necessary for reasons of disability or medical condition (for details on Commerce's policy on use of business-class accommodations, contact the Office of Foreign Service Human Capital);</w:t>
      </w:r>
    </w:p>
    <w:p w:rsidR="006D7628" w:rsidRPr="002E053D" w:rsidRDefault="006D7628" w:rsidP="006D7628">
      <w:pPr>
        <w:pStyle w:val="FAMBodyText123"/>
      </w:pPr>
      <w:r w:rsidRPr="002E053D">
        <w:t>(4)</w:t>
      </w:r>
      <w:r w:rsidRPr="002E053D">
        <w:tab/>
      </w:r>
      <w:r w:rsidRPr="002E053D">
        <w:rPr>
          <w:rStyle w:val="Bold"/>
        </w:rPr>
        <w:t>USDA/FAS</w:t>
      </w:r>
      <w:r w:rsidRPr="002E053D">
        <w:t>:  The Under Secretary for Farm and Foreign Agricultural Services and the USDA Chief Financial Officer;</w:t>
      </w:r>
    </w:p>
    <w:p w:rsidR="006D7628" w:rsidRPr="002E053D" w:rsidRDefault="006D7628" w:rsidP="006D7628">
      <w:pPr>
        <w:pStyle w:val="FAMBodyText123"/>
      </w:pPr>
      <w:r w:rsidRPr="002E053D">
        <w:t>(5)</w:t>
      </w:r>
      <w:r w:rsidRPr="002E053D">
        <w:tab/>
      </w:r>
      <w:r w:rsidRPr="002E053D">
        <w:rPr>
          <w:rStyle w:val="Bold"/>
        </w:rPr>
        <w:t>APHIS</w:t>
      </w:r>
      <w:r w:rsidRPr="002E053D">
        <w:t>:  The Under Secretary for Marketing and Regulatory Programs and the USDA Chief Financial Officer; and</w:t>
      </w:r>
    </w:p>
    <w:p w:rsidR="006D7628" w:rsidRPr="002E053D" w:rsidRDefault="006D7628" w:rsidP="006D7628">
      <w:pPr>
        <w:pStyle w:val="FAMBodyText123"/>
      </w:pPr>
      <w:r w:rsidRPr="002E053D">
        <w:t>(6)</w:t>
      </w:r>
      <w:r w:rsidRPr="002E053D">
        <w:tab/>
      </w:r>
      <w:r w:rsidRPr="002E053D">
        <w:rPr>
          <w:rStyle w:val="Bold"/>
        </w:rPr>
        <w:t>BBG</w:t>
      </w:r>
      <w:r w:rsidRPr="002E053D">
        <w:t>:  The Director of the International Broadcasting Bureau or as specified in the Manual of Administration.</w:t>
      </w:r>
    </w:p>
    <w:p w:rsidR="006D7628" w:rsidRPr="002E053D" w:rsidRDefault="006D7628" w:rsidP="006D7628">
      <w:pPr>
        <w:pStyle w:val="FAMBodyTextabc"/>
      </w:pPr>
      <w:r w:rsidRPr="002E053D">
        <w:t>b.</w:t>
      </w:r>
      <w:r w:rsidRPr="002E053D">
        <w:tab/>
      </w:r>
      <w:r w:rsidRPr="002E053D">
        <w:rPr>
          <w:rStyle w:val="Bold"/>
        </w:rPr>
        <w:t>Justification</w:t>
      </w:r>
      <w:r w:rsidRPr="002E053D">
        <w:t>:  Travelers may use business-class air accommodations when an approving/authorizing official specifically approves or authorizes the travel in accordance with one or more of the reasons noted below:</w:t>
      </w:r>
    </w:p>
    <w:p w:rsidR="006D7628" w:rsidRPr="002E053D" w:rsidRDefault="006D7628" w:rsidP="006D7628">
      <w:pPr>
        <w:pStyle w:val="FAMBodyText123"/>
      </w:pPr>
      <w:r w:rsidRPr="002E053D">
        <w:t>(1)</w:t>
      </w:r>
      <w:r w:rsidRPr="002E053D">
        <w:tab/>
      </w:r>
      <w:r w:rsidRPr="002E053D">
        <w:rPr>
          <w:rStyle w:val="Bold"/>
        </w:rPr>
        <w:t>Coach-class air accommodations not available</w:t>
      </w:r>
      <w:r w:rsidRPr="002E053D">
        <w:t>:  Business-class air accommodations may be authorized when regularly scheduled flights between the authorized origin and destination points (including connection points) provide only business-class air accommodations;</w:t>
      </w:r>
    </w:p>
    <w:p w:rsidR="006D7628" w:rsidRPr="002E053D" w:rsidRDefault="006D7628" w:rsidP="006D7628">
      <w:pPr>
        <w:pStyle w:val="FAMBodyText123"/>
      </w:pPr>
      <w:r w:rsidRPr="002E053D">
        <w:t>(2)</w:t>
      </w:r>
      <w:r w:rsidRPr="002E053D">
        <w:tab/>
      </w:r>
      <w:r w:rsidRPr="002E053D">
        <w:rPr>
          <w:rStyle w:val="Bold"/>
        </w:rPr>
        <w:t>No space available in coach-class air accommodations</w:t>
      </w:r>
      <w:r w:rsidRPr="002E053D">
        <w:t>:  Business-class air accommodations may be authorized when space is not available in coach-class accommodations on any scheduled flight in time to accomplish the purpose of the official travel;</w:t>
      </w:r>
    </w:p>
    <w:p w:rsidR="006D7628" w:rsidRPr="002E053D" w:rsidRDefault="006D7628" w:rsidP="006D7628">
      <w:pPr>
        <w:pStyle w:val="FAMBodyText123"/>
      </w:pPr>
      <w:r w:rsidRPr="002E053D">
        <w:t>(3)</w:t>
      </w:r>
      <w:r w:rsidRPr="002E053D">
        <w:tab/>
      </w:r>
      <w:r w:rsidRPr="002E053D">
        <w:rPr>
          <w:rStyle w:val="Bold"/>
        </w:rPr>
        <w:t>Travel by an individual with a disability or special need</w:t>
      </w:r>
      <w:r w:rsidRPr="002E053D">
        <w:t>:  Upon the recommendation of the Office of Medical Services (MED) or, in exigent circumstances, other competent medical authority, or the Disability/Reasonable Accommodation Division (HR/ER/DRAD), business-class air accommodations may be authorized when necessary to accommodate an employee's disability or special need.  Other competent medical authority must certify in writing (to include the supporting clinical findings) the traveler’s condition and need for business-class air accommodations.  Upon the recommendation of MED or, in exigent circumstances, other competent medical authority, business-class air accommodations may also be authorized for an attendant authorized to accompany the traveler when the traveler is authorized use of business-class air accommodations.  Authorization for an attendant to accompany the traveler, by other competent medical authority, must include written certification that the traveler’s disability or other special need requires the services of the attendant en route;</w:t>
      </w:r>
    </w:p>
    <w:p w:rsidR="006D7628" w:rsidRPr="002E053D" w:rsidRDefault="006D7628" w:rsidP="006D7628">
      <w:pPr>
        <w:pStyle w:val="FAMBodyText123"/>
      </w:pPr>
      <w:r w:rsidRPr="002E053D">
        <w:t>(4)</w:t>
      </w:r>
      <w:r w:rsidRPr="002E053D">
        <w:tab/>
      </w:r>
      <w:r w:rsidRPr="002E053D">
        <w:rPr>
          <w:rStyle w:val="Bold"/>
        </w:rPr>
        <w:t>Security or exceptional circumstances</w:t>
      </w:r>
      <w:r w:rsidRPr="002E053D">
        <w:t xml:space="preserve">:  Business-class air accommodations may be authorized when such accommodations are required for security purposes or because exceptional circumstances, as determined by the agency head, or his or her designee, make their use essential to the successful performance of the agency's mission.  </w:t>
      </w:r>
      <w:r w:rsidRPr="002E053D">
        <w:rPr>
          <w:rStyle w:val="Bold"/>
        </w:rPr>
        <w:t>NOTE</w:t>
      </w:r>
      <w:r w:rsidRPr="002E053D">
        <w:t>:  Exceptional circumstances may include but are not limited to:</w:t>
      </w:r>
    </w:p>
    <w:p w:rsidR="006D7628" w:rsidRPr="002E053D" w:rsidRDefault="006D7628" w:rsidP="006D7628">
      <w:pPr>
        <w:pStyle w:val="FAMBodyTexta"/>
      </w:pPr>
      <w:r w:rsidRPr="002E053D">
        <w:t>(a)</w:t>
      </w:r>
      <w:r w:rsidRPr="002E053D">
        <w:tab/>
        <w:t xml:space="preserve">A chief of mission and accompanying eligible family members going to post for the first time or leaving from post the last time, in accordance with protocol and diplomatic practice for a chief of </w:t>
      </w:r>
      <w:r w:rsidRPr="002E053D">
        <w:rPr>
          <w:rFonts w:eastAsia="Arial Unicode MS"/>
        </w:rPr>
        <w:t>mission.  If consultations are authorized en route to and from post, business-class accommodations may be authorized to and from the consultation location(s);</w:t>
      </w:r>
    </w:p>
    <w:p w:rsidR="006D7628" w:rsidRPr="002E053D" w:rsidRDefault="006D7628" w:rsidP="006D7628">
      <w:pPr>
        <w:pStyle w:val="FAMBodyTexta"/>
      </w:pPr>
      <w:r w:rsidRPr="002E053D">
        <w:t>(b)</w:t>
      </w:r>
      <w:r w:rsidRPr="002E053D">
        <w:tab/>
        <w:t xml:space="preserve">The spouse or domestic partner as defined in </w:t>
      </w:r>
      <w:hyperlink r:id="rId67" w:history="1">
        <w:r w:rsidRPr="00100D88">
          <w:rPr>
            <w:rStyle w:val="Hyperlink"/>
          </w:rPr>
          <w:t>3 FAM 1610</w:t>
        </w:r>
      </w:hyperlink>
      <w:r w:rsidRPr="002E053D">
        <w:t xml:space="preserve"> and accompanying eligible family members of the chief of mission may travel to post separately for the first time or leave from post separately for the last time, in accordance with protocol and diplomatic practice for the spouse or domestic partner as defined in </w:t>
      </w:r>
      <w:hyperlink r:id="rId68" w:history="1">
        <w:r w:rsidRPr="00100D88">
          <w:rPr>
            <w:rStyle w:val="Hyperlink"/>
          </w:rPr>
          <w:t>3 FAM 1610</w:t>
        </w:r>
      </w:hyperlink>
      <w:r w:rsidRPr="002E053D">
        <w:t xml:space="preserve"> of the chief of mission (however, eligible family members must either accompany the chief of mission or the chief of mission’s spouse or domestic partner as defined in </w:t>
      </w:r>
      <w:hyperlink r:id="rId69" w:history="1">
        <w:r w:rsidRPr="00100D88">
          <w:rPr>
            <w:rStyle w:val="Hyperlink"/>
          </w:rPr>
          <w:t>3 FAM 1610</w:t>
        </w:r>
      </w:hyperlink>
      <w:r w:rsidRPr="002E053D">
        <w:t xml:space="preserve"> at the time of travel);</w:t>
      </w:r>
    </w:p>
    <w:p w:rsidR="006D7628" w:rsidRPr="002E053D" w:rsidRDefault="006D7628" w:rsidP="006D7628">
      <w:pPr>
        <w:pStyle w:val="FAMBodyText123"/>
      </w:pPr>
      <w:r w:rsidRPr="002E053D">
        <w:t>(5)</w:t>
      </w:r>
      <w:r w:rsidRPr="002E053D">
        <w:tab/>
      </w:r>
      <w:r w:rsidRPr="002E053D">
        <w:rPr>
          <w:rStyle w:val="Bold"/>
        </w:rPr>
        <w:t>Overall cost savings</w:t>
      </w:r>
      <w:r w:rsidRPr="002E053D">
        <w:t>:  Business-class air accommodations may be authorized when such accommodations would result in an overall savings to the U.S. Government, including by avoiding additional subsistence costs, overtime or lost productive time while awaiting coach class accommodations</w:t>
      </w:r>
      <w:r w:rsidRPr="002E053D">
        <w:rPr>
          <w:rFonts w:eastAsia="Arial Unicode MS"/>
        </w:rPr>
        <w:t>.  Whenever a cost comparison is made, documentation of the specific flight itineraries and their respective costs must be retained and included in the travel authorization for future reference and to meet auditing requirements:</w:t>
      </w:r>
    </w:p>
    <w:p w:rsidR="006D7628" w:rsidRPr="002E053D" w:rsidRDefault="006D7628" w:rsidP="006D7628">
      <w:pPr>
        <w:pStyle w:val="FAMBodyTexta"/>
        <w:rPr>
          <w:rFonts w:eastAsia="Arial Unicode MS"/>
        </w:rPr>
      </w:pPr>
      <w:r w:rsidRPr="002E053D">
        <w:rPr>
          <w:rFonts w:eastAsia="Arial Unicode MS"/>
        </w:rPr>
        <w:t>(a)</w:t>
      </w:r>
      <w:r w:rsidRPr="002E053D">
        <w:rPr>
          <w:rFonts w:eastAsia="Arial Unicode MS"/>
        </w:rPr>
        <w:tab/>
        <w:t>If a traveler is otherwise authorized an unrestricted economy fare and seeks to be authorized a business-class fare under this provision, the unrestricted economy fare must be compared to the cost of an unrestricted business-class fare;</w:t>
      </w:r>
    </w:p>
    <w:p w:rsidR="006D7628" w:rsidRPr="002E053D" w:rsidRDefault="006D7628" w:rsidP="006D7628">
      <w:pPr>
        <w:pStyle w:val="FAMBodyTexta"/>
        <w:rPr>
          <w:rFonts w:eastAsia="Arial Unicode MS"/>
        </w:rPr>
      </w:pPr>
      <w:r w:rsidRPr="002E053D">
        <w:rPr>
          <w:rFonts w:eastAsia="Arial Unicode MS"/>
        </w:rPr>
        <w:t>(b)</w:t>
      </w:r>
      <w:r w:rsidRPr="002E053D">
        <w:rPr>
          <w:rFonts w:eastAsia="Arial Unicode MS"/>
        </w:rPr>
        <w:tab/>
        <w:t>If a traveler is otherwise authorized a restricted economy fare and seeks to be authorized a business-class fare under this provision, the restricted economy fare must be compared to the cost of a restricted business-class fare;</w:t>
      </w:r>
    </w:p>
    <w:p w:rsidR="006D7628" w:rsidRPr="002E053D" w:rsidRDefault="006D7628" w:rsidP="006D7628">
      <w:pPr>
        <w:pStyle w:val="FAMBodyText123"/>
        <w:rPr>
          <w:rFonts w:eastAsia="Arial Unicode MS"/>
        </w:rPr>
      </w:pPr>
      <w:r w:rsidRPr="002E053D">
        <w:rPr>
          <w:rFonts w:eastAsia="Arial Unicode MS"/>
        </w:rPr>
        <w:t>(6)</w:t>
      </w:r>
      <w:r w:rsidRPr="002E053D">
        <w:rPr>
          <w:rFonts w:eastAsia="Arial Unicode MS"/>
        </w:rPr>
        <w:tab/>
      </w:r>
      <w:r w:rsidRPr="002E053D">
        <w:rPr>
          <w:rStyle w:val="Bold"/>
          <w:rFonts w:eastAsia="Arial Unicode MS"/>
        </w:rPr>
        <w:t>Agency mission</w:t>
      </w:r>
      <w:r w:rsidRPr="002E053D">
        <w:rPr>
          <w:rFonts w:eastAsia="Arial Unicode MS"/>
        </w:rPr>
        <w:t xml:space="preserve">:  Business-class air accommodations may be authorized  when required due to agency mission.  </w:t>
      </w:r>
      <w:r w:rsidRPr="002E053D">
        <w:rPr>
          <w:rStyle w:val="Bold"/>
        </w:rPr>
        <w:t>State only</w:t>
      </w:r>
      <w:r w:rsidRPr="002E053D">
        <w:t>:  Business class travel of 14 hours or less originating in the U.S. or in a foreign area that is based on the “agency mission” criteria must be approved by the Under Secretary for Management;</w:t>
      </w:r>
    </w:p>
    <w:p w:rsidR="006D7628" w:rsidRPr="002E053D" w:rsidRDefault="006D7628" w:rsidP="006D7628">
      <w:pPr>
        <w:pStyle w:val="FAMBodyText123"/>
      </w:pPr>
      <w:r w:rsidRPr="002E053D">
        <w:rPr>
          <w:rFonts w:eastAsia="Arial Unicode MS"/>
        </w:rPr>
        <w:t>(7)</w:t>
      </w:r>
      <w:r w:rsidRPr="002E053D">
        <w:rPr>
          <w:rFonts w:eastAsia="Arial Unicode MS"/>
        </w:rPr>
        <w:tab/>
      </w:r>
      <w:r w:rsidRPr="002E053D">
        <w:rPr>
          <w:rStyle w:val="Bold"/>
          <w:rFonts w:eastAsia="Arial Unicode MS"/>
        </w:rPr>
        <w:t>Acceptance of payment from non-Federal source</w:t>
      </w:r>
      <w:r w:rsidRPr="002E053D">
        <w:rPr>
          <w:rFonts w:eastAsia="Arial Unicode MS"/>
        </w:rPr>
        <w:t xml:space="preserve">:  Business-class air accommodations may be authorized when the employee's transportation is paid in full through agency acceptance of payment from a non-Federal source in accordance with </w:t>
      </w:r>
      <w:hyperlink r:id="rId70" w:history="1">
        <w:r w:rsidRPr="00100D88">
          <w:rPr>
            <w:rStyle w:val="Hyperlink"/>
            <w:rFonts w:eastAsia="Arial Unicode MS"/>
          </w:rPr>
          <w:t>2 FAM 962.12</w:t>
        </w:r>
      </w:hyperlink>
      <w:r w:rsidRPr="002E053D">
        <w:rPr>
          <w:rFonts w:eastAsia="Arial Unicode MS"/>
        </w:rPr>
        <w:t xml:space="preserve">(g) and </w:t>
      </w:r>
      <w:hyperlink r:id="rId71" w:history="1">
        <w:r w:rsidRPr="00C16175">
          <w:rPr>
            <w:rStyle w:val="Hyperlink"/>
            <w:rFonts w:eastAsia="Arial Unicode MS"/>
          </w:rPr>
          <w:t>41 CFR 304-5.5</w:t>
        </w:r>
      </w:hyperlink>
      <w:r w:rsidRPr="002E053D">
        <w:rPr>
          <w:rFonts w:eastAsia="Arial Unicode MS"/>
        </w:rPr>
        <w:t>; and</w:t>
      </w:r>
    </w:p>
    <w:p w:rsidR="006D7628" w:rsidRPr="002E053D" w:rsidRDefault="006D7628" w:rsidP="006D7628">
      <w:pPr>
        <w:pStyle w:val="FAMBodyText123"/>
        <w:rPr>
          <w:rFonts w:eastAsia="Arial Unicode MS"/>
        </w:rPr>
      </w:pPr>
      <w:r w:rsidRPr="002E053D">
        <w:rPr>
          <w:rFonts w:eastAsia="Arial Unicode MS"/>
        </w:rPr>
        <w:t>(8)</w:t>
      </w:r>
      <w:r w:rsidRPr="002E053D">
        <w:rPr>
          <w:rFonts w:eastAsia="Arial Unicode MS"/>
        </w:rPr>
        <w:tab/>
      </w:r>
      <w:r w:rsidRPr="002E053D">
        <w:rPr>
          <w:rStyle w:val="Bold"/>
          <w:rFonts w:eastAsia="Arial Unicode MS"/>
        </w:rPr>
        <w:t>Travel in excess of 14 hours for temporary duty (TDY) travel, or medical evacuation travel (exception</w:t>
      </w:r>
      <w:r w:rsidRPr="002E053D">
        <w:rPr>
          <w:rFonts w:eastAsia="Arial Unicode MS"/>
        </w:rPr>
        <w:t>:  BBG; for further BBG guidance on when business-class accommodations can be authorized, refer to BBG’s Manual of Operations and Administration (MOA) directive PART IV Section 636.3, Business-Class Travel Exceptions):</w:t>
      </w:r>
    </w:p>
    <w:p w:rsidR="006D7628" w:rsidRPr="002E053D" w:rsidRDefault="006D7628" w:rsidP="006D7628">
      <w:pPr>
        <w:pStyle w:val="FAMBodyTexta"/>
        <w:rPr>
          <w:rFonts w:eastAsia="Arial Unicode MS"/>
        </w:rPr>
      </w:pPr>
      <w:r w:rsidRPr="002E053D">
        <w:rPr>
          <w:rFonts w:eastAsia="Arial Unicode MS"/>
        </w:rPr>
        <w:t>(a)</w:t>
      </w:r>
      <w:r w:rsidRPr="002E053D">
        <w:rPr>
          <w:rFonts w:eastAsia="Arial Unicode MS"/>
        </w:rPr>
        <w:tab/>
        <w:t>TDY travel to receive training:  Business-class air accommodations are not authorized for TDY travel over 14 hours in duration where the primary purpose of the travel, as determined by the funding bureau or post approving/authorizing officer, is for the traveler to receive training or instruction;</w:t>
      </w:r>
    </w:p>
    <w:p w:rsidR="006D7628" w:rsidRPr="002E053D" w:rsidRDefault="006D7628" w:rsidP="006D7628">
      <w:pPr>
        <w:pStyle w:val="FAMBodyTexta"/>
        <w:rPr>
          <w:rFonts w:eastAsia="Arial Unicode MS"/>
        </w:rPr>
      </w:pPr>
      <w:r w:rsidRPr="002E053D">
        <w:rPr>
          <w:rFonts w:eastAsia="Arial Unicode MS"/>
        </w:rPr>
        <w:t>(b)</w:t>
      </w:r>
      <w:r w:rsidRPr="002E053D">
        <w:rPr>
          <w:rFonts w:eastAsia="Arial Unicode MS"/>
        </w:rPr>
        <w:tab/>
        <w:t>TDY travel not related to training:  For TDY travel over 14 hours, travelers are authorized economy-class accommodations with a rest stop or a paid day pass to a business-class lounge at an intermediate point on the traveler’s authorized itinerary.  However, the funding bureau's executive director or authorizing official at post may determine that circumstances warrant issuance of a business-class ticket provided the following criteria are met:</w:t>
      </w:r>
    </w:p>
    <w:p w:rsidR="006D7628" w:rsidRPr="002E053D" w:rsidRDefault="006D7628" w:rsidP="006D7628">
      <w:pPr>
        <w:pStyle w:val="FAMBodyTexti"/>
        <w:rPr>
          <w:rFonts w:eastAsia="Arial Unicode MS"/>
        </w:rPr>
      </w:pPr>
      <w:r w:rsidRPr="002E053D">
        <w:t>(i)</w:t>
      </w:r>
      <w:r w:rsidRPr="002E053D">
        <w:tab/>
        <w:t>The origin and/or destination is outside the continental United States;</w:t>
      </w:r>
    </w:p>
    <w:p w:rsidR="006D7628" w:rsidRPr="002E053D" w:rsidRDefault="006D7628" w:rsidP="006D7628">
      <w:pPr>
        <w:pStyle w:val="FAMBodyTexti"/>
        <w:rPr>
          <w:rFonts w:eastAsia="Arial Unicode MS"/>
        </w:rPr>
      </w:pPr>
      <w:r w:rsidRPr="002E053D">
        <w:t>(ii)</w:t>
      </w:r>
      <w:r w:rsidRPr="002E053D">
        <w:tab/>
        <w:t>The scheduled flight time (including stopovers, but not including rest stops) on the usually traveled route is in excess of 14 hours;</w:t>
      </w:r>
    </w:p>
    <w:p w:rsidR="006D7628" w:rsidRPr="002E053D" w:rsidRDefault="006D7628" w:rsidP="006D7628">
      <w:pPr>
        <w:pStyle w:val="FAMBodyTexti"/>
        <w:rPr>
          <w:rFonts w:eastAsia="Arial Unicode MS"/>
        </w:rPr>
      </w:pPr>
      <w:r w:rsidRPr="002E053D">
        <w:t>(iii)</w:t>
      </w:r>
      <w:r w:rsidRPr="002E053D">
        <w:tab/>
        <w:t>The purpose of the trip is urgent and cannot be postponed. The traveler must physically report to the duty location immediately upon arrival or the following day, and work until the urgent requirements are fulfilled; and</w:t>
      </w:r>
    </w:p>
    <w:p w:rsidR="006D7628" w:rsidRPr="002E053D" w:rsidRDefault="006D7628" w:rsidP="006D7628">
      <w:pPr>
        <w:pStyle w:val="FAMBodyTexti"/>
      </w:pPr>
      <w:r w:rsidRPr="002E053D">
        <w:t>(iv)</w:t>
      </w:r>
      <w:r w:rsidRPr="002E053D">
        <w:tab/>
        <w:t>Travelers taking leave during or near the dates of their travel indicate that there are no urgent duties requiring the traveler’s immediate departure or return.  Travelers who do not report for duty immediately upon arrival or no later than the next day, or take leave within days of their TDY travel should not be authorized business class travel.  The traveler may be held liable for the excess expense of business class accommodations;</w:t>
      </w:r>
    </w:p>
    <w:p w:rsidR="006D7628" w:rsidRPr="002E053D" w:rsidRDefault="006D7628" w:rsidP="006D7628">
      <w:pPr>
        <w:pStyle w:val="FAMBodyTexta"/>
      </w:pPr>
      <w:r w:rsidRPr="002E053D">
        <w:rPr>
          <w:rFonts w:eastAsia="Arial Unicode MS"/>
        </w:rPr>
        <w:t>(c)</w:t>
      </w:r>
      <w:r w:rsidRPr="002E053D">
        <w:rPr>
          <w:rFonts w:eastAsia="Arial Unicode MS"/>
        </w:rPr>
        <w:tab/>
        <w:t xml:space="preserve">Travelers in U.S. Government-funded business-class are not entitled to a U.S. Government-funded rest stop en route or upon arrival at the duty site.  They are not eligible for U.S. Government-funded day pass to access business lounge, (see </w:t>
      </w:r>
      <w:hyperlink r:id="rId72" w:history="1">
        <w:r w:rsidRPr="00100D88">
          <w:rPr>
            <w:rStyle w:val="Hyperlink"/>
          </w:rPr>
          <w:t>14 FAM 584</w:t>
        </w:r>
      </w:hyperlink>
      <w:r w:rsidRPr="002E053D">
        <w:rPr>
          <w:rFonts w:eastAsia="Arial Unicode MS"/>
        </w:rPr>
        <w:t xml:space="preserve">).  For definition of travel in excess of 14 hours and rest stop en route, see </w:t>
      </w:r>
      <w:hyperlink r:id="rId73" w:history="1">
        <w:r w:rsidRPr="00100D88">
          <w:rPr>
            <w:rStyle w:val="Hyperlink"/>
          </w:rPr>
          <w:t>14 FAM 567.2-4</w:t>
        </w:r>
      </w:hyperlink>
      <w:r w:rsidRPr="002E053D">
        <w:rPr>
          <w:rFonts w:eastAsia="Arial Unicode MS"/>
        </w:rPr>
        <w:t>, subparagraph b(10)(d);</w:t>
      </w:r>
    </w:p>
    <w:p w:rsidR="006D7628" w:rsidRPr="002E053D" w:rsidRDefault="006D7628" w:rsidP="006D7628">
      <w:pPr>
        <w:pStyle w:val="FAMBodyTexta"/>
      </w:pPr>
      <w:r w:rsidRPr="002E053D">
        <w:rPr>
          <w:rFonts w:eastAsia="Arial Unicode MS"/>
        </w:rPr>
        <w:t>(d)</w:t>
      </w:r>
      <w:r w:rsidRPr="002E053D">
        <w:rPr>
          <w:rFonts w:eastAsia="Arial Unicode MS"/>
        </w:rPr>
        <w:tab/>
        <w:t xml:space="preserve">Medical evacuation travel:  Premium-class travel is not authorized for medical evacuation unless MED, in consultation with the Foreign Service medical provider, or in an exigent situation, authorizes business-class accommodations for medical reasons.  Travelers authorized by MED to use premium accommodations may not be authorized a rest stop en route or a rest period upon arrival at destination, unless specifically authorized by MED.  Travel over 14 hours in duration that is not deemed medically necessary for premium class by MED, will be authorized economy class with a rest stop or a U.S. Government-funded day pass to a business-class lounge at the intermediate point.  Approved Form </w:t>
      </w:r>
      <w:hyperlink r:id="rId74" w:tgtFrame="_blank" w:history="1">
        <w:r w:rsidR="008D5276">
          <w:rPr>
            <w:rStyle w:val="Hyperlink"/>
            <w:rFonts w:eastAsia="Arial Unicode MS"/>
          </w:rPr>
          <w:t>DS-4086</w:t>
        </w:r>
      </w:hyperlink>
      <w:r w:rsidRPr="002E053D">
        <w:rPr>
          <w:rFonts w:eastAsia="Arial Unicode MS"/>
        </w:rPr>
        <w:t xml:space="preserve">, Form </w:t>
      </w:r>
      <w:hyperlink r:id="rId75" w:tgtFrame="_blank" w:history="1">
        <w:r w:rsidR="008D5276">
          <w:rPr>
            <w:rStyle w:val="Hyperlink"/>
            <w:rFonts w:eastAsia="Arial Unicode MS"/>
          </w:rPr>
          <w:t>DS-4086-A</w:t>
        </w:r>
      </w:hyperlink>
      <w:r w:rsidRPr="002E053D">
        <w:rPr>
          <w:rFonts w:eastAsia="Arial Unicode MS"/>
        </w:rPr>
        <w:t xml:space="preserve"> and Form </w:t>
      </w:r>
      <w:hyperlink r:id="rId76" w:tgtFrame="_blank" w:history="1">
        <w:r w:rsidR="008D5276">
          <w:rPr>
            <w:rStyle w:val="Hyperlink"/>
            <w:rFonts w:eastAsia="Arial Unicode MS"/>
          </w:rPr>
          <w:t>DS-4087</w:t>
        </w:r>
      </w:hyperlink>
      <w:r w:rsidRPr="002E053D">
        <w:rPr>
          <w:rFonts w:eastAsia="Arial Unicode MS"/>
        </w:rPr>
        <w:t xml:space="preserve"> are required for MED-approved premium-class travel;</w:t>
      </w:r>
    </w:p>
    <w:p w:rsidR="006D7628" w:rsidRPr="002E053D" w:rsidRDefault="006D7628" w:rsidP="006D7628">
      <w:pPr>
        <w:pStyle w:val="FAMBodyTexta"/>
      </w:pPr>
      <w:r w:rsidRPr="002E053D">
        <w:rPr>
          <w:rFonts w:eastAsia="Arial Unicode MS"/>
        </w:rPr>
        <w:t>(e)</w:t>
      </w:r>
      <w:r w:rsidRPr="002E053D">
        <w:rPr>
          <w:rFonts w:eastAsia="Arial Unicode MS"/>
        </w:rPr>
        <w:tab/>
        <w:t xml:space="preserve">Other official travel:  Business-class air accommodations may not be authorized or approved for other types of official travel in excess of 14 hours (such as R&amp;R, PCS, home leave/return to post, educational travel, EVT, etc.) unless justified under one of the other provisions (see </w:t>
      </w:r>
      <w:hyperlink r:id="rId77" w:history="1">
        <w:r w:rsidRPr="00100D88">
          <w:rPr>
            <w:rStyle w:val="Hyperlink"/>
          </w:rPr>
          <w:t>14 FAM 567.2-4</w:t>
        </w:r>
      </w:hyperlink>
      <w:r w:rsidRPr="002E053D">
        <w:rPr>
          <w:rFonts w:eastAsia="Arial Unicode MS"/>
        </w:rPr>
        <w:t>); and</w:t>
      </w:r>
    </w:p>
    <w:p w:rsidR="006D7628" w:rsidRPr="002E053D" w:rsidRDefault="006D7628" w:rsidP="006D7628">
      <w:pPr>
        <w:pStyle w:val="FAMBodyTexta"/>
        <w:rPr>
          <w:rFonts w:eastAsia="Arial Unicode MS"/>
        </w:rPr>
      </w:pPr>
      <w:r w:rsidRPr="002E053D">
        <w:rPr>
          <w:rFonts w:eastAsia="Arial Unicode MS"/>
        </w:rPr>
        <w:t>(f)</w:t>
      </w:r>
      <w:r w:rsidRPr="002E053D">
        <w:rPr>
          <w:rFonts w:eastAsia="Arial Unicode MS"/>
        </w:rPr>
        <w:tab/>
        <w:t>Calculation of 14-hour travel period:</w:t>
      </w:r>
    </w:p>
    <w:p w:rsidR="006D7628" w:rsidRPr="002E053D" w:rsidRDefault="006D7628" w:rsidP="006D7628">
      <w:pPr>
        <w:pStyle w:val="FAMBodyTexti"/>
        <w:rPr>
          <w:rFonts w:eastAsia="Arial Unicode MS"/>
        </w:rPr>
      </w:pPr>
      <w:r w:rsidRPr="002E053D">
        <w:rPr>
          <w:rFonts w:eastAsia="Arial Unicode MS"/>
        </w:rPr>
        <w:t>(i)</w:t>
      </w:r>
      <w:r w:rsidRPr="002E053D">
        <w:rPr>
          <w:rFonts w:eastAsia="Arial Unicode MS"/>
        </w:rPr>
        <w:tab/>
        <w:t>The “14-hour travel time is defined as the scheduled flight time on the most expeditious available routing from your point of origin to scheduled arrival at point of destination (wheels up at origin to wheels down at destination).  It does not include rest stops or travel from residence/hotel to the airport.  Travel in excess of 14 hours includes a leg of travel (a travel segment) in excess of 14 hour or continuous legs of travel (continuous travel segments) without a U.S. Government-funded rest stop in excess of 14 hours on the most direct route;</w:t>
      </w:r>
    </w:p>
    <w:p w:rsidR="006D7628" w:rsidRPr="002E053D" w:rsidRDefault="006D7628" w:rsidP="006D7628">
      <w:pPr>
        <w:pStyle w:val="FAMBodyTexti"/>
        <w:rPr>
          <w:rFonts w:eastAsia="Arial Unicode MS"/>
        </w:rPr>
      </w:pPr>
      <w:r w:rsidRPr="002E053D">
        <w:rPr>
          <w:rFonts w:eastAsia="Arial Unicode MS"/>
        </w:rPr>
        <w:t>(ii)</w:t>
      </w:r>
      <w:r w:rsidRPr="002E053D">
        <w:rPr>
          <w:rFonts w:eastAsia="Arial Unicode MS"/>
        </w:rPr>
        <w:tab/>
        <w:t>The time zone dislocation provision for a rest period upon arrival (</w:t>
      </w:r>
      <w:hyperlink r:id="rId78" w:history="1">
        <w:r w:rsidRPr="00100D88">
          <w:rPr>
            <w:rStyle w:val="Hyperlink"/>
          </w:rPr>
          <w:t>14 FAM 584.5</w:t>
        </w:r>
      </w:hyperlink>
      <w:r w:rsidRPr="002E053D">
        <w:rPr>
          <w:rFonts w:eastAsia="Arial Unicode MS"/>
        </w:rPr>
        <w:t>) does not apply to business-class travel.  However, business-class travelers may arrive the night before a meeting and be provided with per diem for the night if such arrival is necessary to ensure attendance at the meeting.  This is not considered a rest period upon arrival; and</w:t>
      </w:r>
    </w:p>
    <w:p w:rsidR="006D7628" w:rsidRPr="002E053D" w:rsidRDefault="006D7628" w:rsidP="006D7628">
      <w:pPr>
        <w:pStyle w:val="FAMBodyTexti"/>
        <w:rPr>
          <w:rFonts w:eastAsia="Arial Unicode MS"/>
        </w:rPr>
      </w:pPr>
      <w:r w:rsidRPr="002E053D">
        <w:rPr>
          <w:rFonts w:eastAsia="Arial Unicode MS"/>
        </w:rPr>
        <w:t>(iii)</w:t>
      </w:r>
      <w:r w:rsidRPr="002E053D">
        <w:rPr>
          <w:rFonts w:eastAsia="Arial Unicode MS"/>
        </w:rPr>
        <w:tab/>
        <w:t>The traveler will not be penalized and deprived of business-class accommodations if travel is delayed or accelerated due to airline schedules rather than to accommodate a traveler’s personal convenience.  This is not a rest period or rest stop.</w:t>
      </w:r>
    </w:p>
    <w:p w:rsidR="006D7628" w:rsidRPr="002E053D" w:rsidRDefault="006D7628" w:rsidP="006D7628">
      <w:pPr>
        <w:pStyle w:val="FAMBodyTextabc"/>
        <w:rPr>
          <w:rFonts w:eastAsia="Arial Unicode MS"/>
        </w:rPr>
      </w:pPr>
      <w:r w:rsidRPr="002E053D">
        <w:t>c.</w:t>
      </w:r>
      <w:r w:rsidRPr="002E053D">
        <w:tab/>
      </w:r>
      <w:r w:rsidRPr="002E053D">
        <w:rPr>
          <w:rStyle w:val="Bold"/>
        </w:rPr>
        <w:t>Use of the lowest upgradeable fare</w:t>
      </w:r>
      <w:r w:rsidRPr="002E053D">
        <w:t>:  In cases where business-class travel is authorized in accordance with the justifications above, but not funded by the bureau or post, the bureau or post may approve the lowest-cost upgradable fare if the traveler commits to upgrading to a business-class fare at their own expense:</w:t>
      </w:r>
    </w:p>
    <w:p w:rsidR="006D7628" w:rsidRPr="002E053D" w:rsidRDefault="006D7628" w:rsidP="006D7628">
      <w:pPr>
        <w:pStyle w:val="FAMBodyText123"/>
        <w:rPr>
          <w:rFonts w:eastAsia="Arial Unicode MS"/>
        </w:rPr>
      </w:pPr>
      <w:r w:rsidRPr="002E053D">
        <w:t>(1)</w:t>
      </w:r>
      <w:r w:rsidRPr="002E053D">
        <w:tab/>
        <w:t xml:space="preserve">Travelers are responsible for obtaining approval for the lowest-cost upgradable fare from the authorizing official by completing a Form </w:t>
      </w:r>
      <w:hyperlink r:id="rId79" w:tgtFrame="_blank" w:history="1">
        <w:r w:rsidR="008D5276">
          <w:rPr>
            <w:rStyle w:val="Hyperlink"/>
          </w:rPr>
          <w:t>DS-4087</w:t>
        </w:r>
      </w:hyperlink>
      <w:r w:rsidRPr="002E053D">
        <w:t xml:space="preserve"> prior to travel;</w:t>
      </w:r>
    </w:p>
    <w:p w:rsidR="006D7628" w:rsidRPr="002E053D" w:rsidRDefault="006D7628" w:rsidP="006D7628">
      <w:pPr>
        <w:pStyle w:val="FAMBodyText123"/>
        <w:rPr>
          <w:rFonts w:eastAsia="Arial Unicode MS"/>
        </w:rPr>
      </w:pPr>
      <w:r w:rsidRPr="002E053D">
        <w:t>(2)</w:t>
      </w:r>
      <w:r w:rsidRPr="002E053D">
        <w:tab/>
        <w:t>The cost of the upgradable fare may not exceed the cost of the business-class fare for which the traveler is eligible;</w:t>
      </w:r>
    </w:p>
    <w:p w:rsidR="006D7628" w:rsidRPr="002E053D" w:rsidRDefault="006D7628" w:rsidP="006D7628">
      <w:pPr>
        <w:pStyle w:val="FAMBodyText123"/>
      </w:pPr>
      <w:r w:rsidRPr="002E053D">
        <w:t>(3)</w:t>
      </w:r>
      <w:r w:rsidRPr="002E053D">
        <w:tab/>
        <w:t>When available and approved by the authorizing official, the discounted GSA city-pair YCA fare may qualify as the lowest upgradable fare in lieu of the CA fare;</w:t>
      </w:r>
    </w:p>
    <w:p w:rsidR="006D7628" w:rsidRPr="002E053D" w:rsidRDefault="006D7628" w:rsidP="006D7628">
      <w:pPr>
        <w:pStyle w:val="FAMBodyText123"/>
      </w:pPr>
      <w:r w:rsidRPr="002E053D">
        <w:t>(4)</w:t>
      </w:r>
      <w:r w:rsidRPr="002E053D">
        <w:tab/>
        <w:t>When a GSA city-pair fare is not available, the authorizing official may approve a fare up to and including the full "Y" fare as the lowest upgradable fare;</w:t>
      </w:r>
    </w:p>
    <w:p w:rsidR="006D7628" w:rsidRPr="002E053D" w:rsidRDefault="006D7628" w:rsidP="006D7628">
      <w:pPr>
        <w:pStyle w:val="FAMBodyText123"/>
      </w:pPr>
      <w:r w:rsidRPr="002E053D">
        <w:t>(5)</w:t>
      </w:r>
      <w:r w:rsidRPr="002E053D">
        <w:tab/>
        <w:t>A traveler may be authorized the upgradable fare only when the cost of the upgrade is actually borne by the traveler; and</w:t>
      </w:r>
    </w:p>
    <w:p w:rsidR="006D7628" w:rsidRPr="002E053D" w:rsidRDefault="006D7628" w:rsidP="006D7628">
      <w:pPr>
        <w:pStyle w:val="FAMBodyText123"/>
      </w:pPr>
      <w:r w:rsidRPr="002E053D">
        <w:t>(6)</w:t>
      </w:r>
      <w:r w:rsidRPr="002E053D">
        <w:tab/>
        <w:t>Rest stops or day passes to a business-class lounge are not authorized when a traveler elects this option.</w:t>
      </w:r>
    </w:p>
    <w:p w:rsidR="006D7628" w:rsidRPr="002E053D" w:rsidRDefault="006D7628" w:rsidP="006D7628">
      <w:pPr>
        <w:pStyle w:val="FAMBodyTextabc"/>
      </w:pPr>
      <w:r w:rsidRPr="002E053D">
        <w:t>d.</w:t>
      </w:r>
      <w:r w:rsidRPr="002E053D">
        <w:tab/>
      </w:r>
      <w:r w:rsidRPr="002E053D">
        <w:rPr>
          <w:rStyle w:val="Bold"/>
        </w:rPr>
        <w:t>Business-class travel within the United States</w:t>
      </w:r>
      <w:r w:rsidRPr="002E053D">
        <w:t>:  U.S. domestic flights do not usually offer separate and distinct business-class seats.  The U.S. Government, however, cannot directly book employees eligible for business</w:t>
      </w:r>
      <w:r w:rsidR="00D22EEF" w:rsidRPr="002E053D">
        <w:t>-</w:t>
      </w:r>
      <w:r w:rsidRPr="002E053D">
        <w:t>class into first-class accommodations.  When business-class accommodations are authorized and the airline places the individual in first-class seating at no additional cost for the part of the routing within the United States via a connection, such seating would be considered business-class accommodations for the purpose of this rule.</w:t>
      </w:r>
    </w:p>
    <w:p w:rsidR="006D7628" w:rsidRPr="002E053D" w:rsidRDefault="006D7628" w:rsidP="006D7628">
      <w:pPr>
        <w:pStyle w:val="FAMBodyTextabc"/>
      </w:pPr>
      <w:r w:rsidRPr="002E053D">
        <w:t>e.</w:t>
      </w:r>
      <w:r w:rsidRPr="002E053D">
        <w:tab/>
      </w:r>
      <w:r w:rsidRPr="002E053D">
        <w:rPr>
          <w:rStyle w:val="Bold"/>
        </w:rPr>
        <w:t>Traveler-paid or airline-provided business class</w:t>
      </w:r>
      <w:r w:rsidRPr="002E053D">
        <w:t xml:space="preserve">:  When a traveler is authorized economy class but actually travels in business class, such as by redeeming airline miles or points, completion of a Form </w:t>
      </w:r>
      <w:hyperlink r:id="rId80" w:tgtFrame="_blank" w:history="1">
        <w:r w:rsidR="008D5276">
          <w:rPr>
            <w:rStyle w:val="Hyperlink"/>
          </w:rPr>
          <w:t>DS-4087</w:t>
        </w:r>
      </w:hyperlink>
      <w:r w:rsidRPr="002E053D">
        <w:t xml:space="preserve"> is not necessary.  Such instances are also not included in the annual premium-class travel report since they do not change the authorized class of accommodation or expend more U.S. Government funds than would have been spent on the authorized class of service.</w:t>
      </w:r>
    </w:p>
    <w:p w:rsidR="006D7628" w:rsidRPr="002E053D" w:rsidRDefault="006D7628" w:rsidP="006D7628">
      <w:pPr>
        <w:pStyle w:val="FAMBodyTextabc"/>
      </w:pPr>
      <w:r w:rsidRPr="002E053D">
        <w:rPr>
          <w:rFonts w:eastAsia="Arial Unicode MS"/>
        </w:rPr>
        <w:t>f.</w:t>
      </w:r>
      <w:r w:rsidRPr="002E053D">
        <w:rPr>
          <w:rFonts w:eastAsia="Arial Unicode MS"/>
        </w:rPr>
        <w:tab/>
      </w:r>
      <w:r w:rsidRPr="002E053D">
        <w:rPr>
          <w:rStyle w:val="Bold"/>
          <w:rFonts w:eastAsia="Arial Unicode MS"/>
        </w:rPr>
        <w:t>Exceptions</w:t>
      </w:r>
      <w:r w:rsidRPr="002E053D">
        <w:rPr>
          <w:rFonts w:eastAsia="Arial Unicode MS"/>
        </w:rPr>
        <w:t>:  The Under Secretary for Management or designee may make exceptions to this section to the extent consistent with the law.</w:t>
      </w:r>
    </w:p>
    <w:p w:rsidR="006D7628" w:rsidRPr="002E053D" w:rsidRDefault="006D7628" w:rsidP="006D7628">
      <w:pPr>
        <w:pStyle w:val="FAMHeading14"/>
      </w:pPr>
      <w:bookmarkStart w:id="44" w:name="M567_2_5"/>
      <w:r w:rsidRPr="002E053D">
        <w:t xml:space="preserve">14 FAM 567.2-5 </w:t>
      </w:r>
      <w:bookmarkEnd w:id="44"/>
      <w:r w:rsidRPr="002E053D">
        <w:t xml:space="preserve"> Procedures for Reporting Use of Premium-Class Travel</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 Civil Service and Locally Employed Staff)</w:t>
      </w:r>
    </w:p>
    <w:p w:rsidR="006D7628" w:rsidRPr="002E053D" w:rsidRDefault="006D7628" w:rsidP="006D7628">
      <w:pPr>
        <w:pStyle w:val="FAMBodyTextabc"/>
        <w:rPr>
          <w:rFonts w:eastAsia="Arial Unicode MS"/>
        </w:rPr>
      </w:pPr>
      <w:r w:rsidRPr="002E053D">
        <w:t>a.</w:t>
      </w:r>
      <w:r w:rsidRPr="002E053D">
        <w:tab/>
        <w:t xml:space="preserve">Each authorizing official must submit to the Department a report of all premium-class (first-class and business-class) commercial travel (i.e., airplanes, trains, vessels) authorized during the fiscal year.  The Department must submit the report to the </w:t>
      </w:r>
      <w:hyperlink r:id="rId81" w:history="1">
        <w:r w:rsidRPr="009104A6">
          <w:rPr>
            <w:rStyle w:val="Hyperlink"/>
          </w:rPr>
          <w:t>General Services Administration</w:t>
        </w:r>
      </w:hyperlink>
      <w:r w:rsidRPr="002E053D">
        <w:t xml:space="preserve"> (GSA) no later than October 31 each year.  Reports on travel on U.S. Government aircraft are covered in </w:t>
      </w:r>
      <w:hyperlink r:id="rId82" w:history="1">
        <w:r w:rsidRPr="00100D88">
          <w:rPr>
            <w:rStyle w:val="Hyperlink"/>
          </w:rPr>
          <w:t>14 FAM 558</w:t>
        </w:r>
      </w:hyperlink>
      <w:r w:rsidRPr="002E053D">
        <w:t>.</w:t>
      </w:r>
    </w:p>
    <w:p w:rsidR="006D7628" w:rsidRPr="002E053D" w:rsidRDefault="006D7628" w:rsidP="006D7628">
      <w:pPr>
        <w:pStyle w:val="FAMBodyTextabc"/>
      </w:pPr>
      <w:r w:rsidRPr="002E053D">
        <w:t>b.</w:t>
      </w:r>
      <w:r w:rsidRPr="002E053D">
        <w:tab/>
        <w:t>Each authorizing official must collect the following data for each leg of travel in which a U.S. Government employee uses premium-class accommodations (i.e., by airplane, train, or vessel):</w:t>
      </w:r>
    </w:p>
    <w:p w:rsidR="006D7628" w:rsidRPr="002E053D" w:rsidRDefault="006D7628" w:rsidP="006D7628">
      <w:pPr>
        <w:pStyle w:val="FAMBodyText123"/>
      </w:pPr>
      <w:r w:rsidRPr="002E053D">
        <w:t>(1)</w:t>
      </w:r>
      <w:r w:rsidRPr="002E053D">
        <w:tab/>
        <w:t>Name of traveler;</w:t>
      </w:r>
    </w:p>
    <w:p w:rsidR="006D7628" w:rsidRPr="002E053D" w:rsidRDefault="006D7628" w:rsidP="006D7628">
      <w:pPr>
        <w:pStyle w:val="FAMBodyText123"/>
      </w:pPr>
      <w:r w:rsidRPr="002E053D">
        <w:t>(2)</w:t>
      </w:r>
      <w:r w:rsidRPr="002E053D">
        <w:tab/>
        <w:t>Origin and destination points;</w:t>
      </w:r>
    </w:p>
    <w:p w:rsidR="006D7628" w:rsidRPr="002E053D" w:rsidRDefault="006D7628" w:rsidP="006D7628">
      <w:pPr>
        <w:pStyle w:val="FAMBodyText123"/>
      </w:pPr>
      <w:r w:rsidRPr="002E053D">
        <w:t>(3)</w:t>
      </w:r>
      <w:r w:rsidRPr="002E053D">
        <w:tab/>
        <w:t>Beginning date of travel; and</w:t>
      </w:r>
    </w:p>
    <w:p w:rsidR="006D7628" w:rsidRPr="002E053D" w:rsidRDefault="006D7628" w:rsidP="006D7628">
      <w:pPr>
        <w:pStyle w:val="FAMBodyText123"/>
      </w:pPr>
      <w:r w:rsidRPr="002E053D">
        <w:t>(4)</w:t>
      </w:r>
      <w:r w:rsidRPr="002E053D">
        <w:tab/>
        <w:t>Purpose of travel, which includes:</w:t>
      </w:r>
    </w:p>
    <w:p w:rsidR="006D7628" w:rsidRPr="002E053D" w:rsidRDefault="006D7628" w:rsidP="006D7628">
      <w:pPr>
        <w:pStyle w:val="FAMBodyTexta"/>
      </w:pPr>
      <w:r w:rsidRPr="002E053D">
        <w:t>(a)</w:t>
      </w:r>
      <w:r w:rsidRPr="002E053D">
        <w:tab/>
      </w:r>
      <w:r w:rsidRPr="002E053D">
        <w:rPr>
          <w:rStyle w:val="Bold"/>
        </w:rPr>
        <w:t>Employee emergency</w:t>
      </w:r>
      <w:r w:rsidRPr="002E053D">
        <w:t>:  Travel related to an unexpected occurrence/event or injury/illness that affects the employee personally and/or directly that requires immediate action/attention, including, but not limited to medical evacuation, medical attendant travel, and emergency visitation travel;</w:t>
      </w:r>
    </w:p>
    <w:p w:rsidR="006D7628" w:rsidRPr="002E053D" w:rsidRDefault="006D7628" w:rsidP="006D7628">
      <w:pPr>
        <w:pStyle w:val="FAMBodyTexta"/>
      </w:pPr>
      <w:r w:rsidRPr="002E053D">
        <w:t>(b)</w:t>
      </w:r>
      <w:r w:rsidRPr="002E053D">
        <w:tab/>
      </w:r>
      <w:r w:rsidRPr="002E053D">
        <w:rPr>
          <w:rStyle w:val="Bold"/>
        </w:rPr>
        <w:t>Mission (operational)</w:t>
      </w:r>
      <w:r w:rsidRPr="002E053D">
        <w:t>:  Travel to a particular site in order to perform operational or managerial activities, including, but not limited to hearings, site visit, informational meeting, inspections, audits, investigations, and examinations;</w:t>
      </w:r>
    </w:p>
    <w:p w:rsidR="006D7628" w:rsidRPr="002E053D" w:rsidRDefault="006D7628" w:rsidP="006D7628">
      <w:pPr>
        <w:pStyle w:val="FAMBodyTexta"/>
      </w:pPr>
      <w:r w:rsidRPr="002E053D">
        <w:t>(c)</w:t>
      </w:r>
      <w:r w:rsidRPr="002E053D">
        <w:tab/>
      </w:r>
      <w:r w:rsidRPr="002E053D">
        <w:rPr>
          <w:rStyle w:val="Bold"/>
        </w:rPr>
        <w:t>Special agency mission</w:t>
      </w:r>
      <w:r w:rsidRPr="002E053D">
        <w:t>:  Travel to carry out a special agency mission and/or perform a task outside the agency’s normal course of day-to-day business activities that is unique or distinctive, including, but not limited to details, security missions, and agency emergency response/recovery;</w:t>
      </w:r>
    </w:p>
    <w:p w:rsidR="006D7628" w:rsidRPr="002E053D" w:rsidRDefault="006D7628" w:rsidP="006D7628">
      <w:pPr>
        <w:pStyle w:val="FAMBodyTexta"/>
      </w:pPr>
      <w:r w:rsidRPr="002E053D">
        <w:t>(d)</w:t>
      </w:r>
      <w:r w:rsidRPr="002E053D">
        <w:tab/>
      </w:r>
      <w:r w:rsidRPr="002E053D">
        <w:rPr>
          <w:rStyle w:val="Bold"/>
        </w:rPr>
        <w:t>Conference (other than training)</w:t>
      </w:r>
      <w:r w:rsidRPr="002E053D">
        <w:t>:  Travel to carry out consultation or exchange of information or discussion, including, but not limited to participation in a planned program as a speaker/panelist or other form of presentation, host, planner, or others designated to oversee the conference or attendance with no formal role, or as an exhibitor;</w:t>
      </w:r>
    </w:p>
    <w:p w:rsidR="006D7628" w:rsidRPr="002E053D" w:rsidRDefault="006D7628" w:rsidP="006D7628">
      <w:pPr>
        <w:pStyle w:val="FAMBodyTexta"/>
      </w:pPr>
      <w:r w:rsidRPr="002E053D">
        <w:t>(e)</w:t>
      </w:r>
      <w:r w:rsidRPr="002E053D">
        <w:tab/>
      </w:r>
      <w:r w:rsidRPr="002E053D">
        <w:rPr>
          <w:rStyle w:val="Bold"/>
        </w:rPr>
        <w:t>Training</w:t>
      </w:r>
      <w:r w:rsidRPr="002E053D">
        <w:t>:  Travel in conjunction with educational activities to become proficient or qualified in one or more areas of responsibility; and</w:t>
      </w:r>
    </w:p>
    <w:p w:rsidR="006D7628" w:rsidRPr="002E053D" w:rsidRDefault="006D7628" w:rsidP="006D7628">
      <w:pPr>
        <w:pStyle w:val="FAMBodyTexta"/>
      </w:pPr>
      <w:r w:rsidRPr="002E053D">
        <w:t>(f)</w:t>
      </w:r>
      <w:r w:rsidRPr="002E053D">
        <w:tab/>
      </w:r>
      <w:r w:rsidRPr="002E053D">
        <w:rPr>
          <w:rStyle w:val="Bold"/>
        </w:rPr>
        <w:t>Relocation</w:t>
      </w:r>
      <w:r w:rsidRPr="002E053D">
        <w:t>:  Travel performed in connection with a transfer from one official duty station to another for employees/immediate family members, including, but not limited to appointment travel, PCS travel, and SMA travel;</w:t>
      </w:r>
    </w:p>
    <w:p w:rsidR="006D7628" w:rsidRPr="002E053D" w:rsidRDefault="006D7628" w:rsidP="006D7628">
      <w:pPr>
        <w:pStyle w:val="FAMBodyText123"/>
      </w:pPr>
      <w:r w:rsidRPr="002E053D">
        <w:t>(5)</w:t>
      </w:r>
      <w:r w:rsidRPr="002E053D">
        <w:tab/>
        <w:t>Circumstances justifying use of premium-class accommodations:</w:t>
      </w:r>
    </w:p>
    <w:p w:rsidR="006D7628" w:rsidRPr="002E053D" w:rsidRDefault="006D7628" w:rsidP="006D7628">
      <w:pPr>
        <w:pStyle w:val="FAMBodyTexta"/>
      </w:pPr>
      <w:r w:rsidRPr="002E053D">
        <w:t>(a)</w:t>
      </w:r>
      <w:r w:rsidRPr="002E053D">
        <w:tab/>
        <w:t>First-class air:  No coach class reasonably available;</w:t>
      </w:r>
    </w:p>
    <w:p w:rsidR="006D7628" w:rsidRPr="002E053D" w:rsidRDefault="006D7628" w:rsidP="006D7628">
      <w:pPr>
        <w:pStyle w:val="FAMBodyTexta"/>
      </w:pPr>
      <w:r w:rsidRPr="002E053D">
        <w:t>(b)</w:t>
      </w:r>
      <w:r w:rsidRPr="002E053D">
        <w:tab/>
        <w:t>First-class air:  Accommodate medical disability or other special need;</w:t>
      </w:r>
    </w:p>
    <w:p w:rsidR="006D7628" w:rsidRPr="002E053D" w:rsidRDefault="006D7628" w:rsidP="006D7628">
      <w:pPr>
        <w:pStyle w:val="FAMBodyTexta"/>
      </w:pPr>
      <w:r w:rsidRPr="002E053D">
        <w:t>(c)</w:t>
      </w:r>
      <w:r w:rsidRPr="002E053D">
        <w:tab/>
        <w:t>First-class air:  Exceptional security circumstances exist;</w:t>
      </w:r>
    </w:p>
    <w:p w:rsidR="006D7628" w:rsidRPr="002E053D" w:rsidRDefault="006D7628" w:rsidP="006D7628">
      <w:pPr>
        <w:pStyle w:val="FAMBodyTexta"/>
      </w:pPr>
      <w:r w:rsidRPr="002E053D">
        <w:t>(d)</w:t>
      </w:r>
      <w:r w:rsidRPr="002E053D">
        <w:tab/>
        <w:t>First-class air:  Required because of agency mission;</w:t>
      </w:r>
    </w:p>
    <w:p w:rsidR="006D7628" w:rsidRPr="002E053D" w:rsidRDefault="006D7628" w:rsidP="006D7628">
      <w:pPr>
        <w:pStyle w:val="FAMBodyTexta"/>
      </w:pPr>
      <w:r w:rsidRPr="002E053D">
        <w:t>(e)</w:t>
      </w:r>
      <w:r w:rsidRPr="002E053D">
        <w:tab/>
        <w:t>Business-class air:  Accommodate medical disability or other special need;</w:t>
      </w:r>
    </w:p>
    <w:p w:rsidR="006D7628" w:rsidRPr="002E053D" w:rsidRDefault="006D7628" w:rsidP="006D7628">
      <w:pPr>
        <w:pStyle w:val="FAMBodyTexta"/>
      </w:pPr>
      <w:r w:rsidRPr="002E053D">
        <w:t>(f)</w:t>
      </w:r>
      <w:r w:rsidRPr="002E053D">
        <w:tab/>
        <w:t>Business-class air:  Exceptional security circumstances exist;</w:t>
      </w:r>
    </w:p>
    <w:p w:rsidR="006D7628" w:rsidRPr="002E053D" w:rsidRDefault="006D7628" w:rsidP="006D7628">
      <w:pPr>
        <w:pStyle w:val="FAMBodyTexta"/>
      </w:pPr>
      <w:r w:rsidRPr="002E053D">
        <w:t>(g)</w:t>
      </w:r>
      <w:r w:rsidRPr="002E053D">
        <w:tab/>
        <w:t>Business-class air:  Inadequate sanitation/health standards in coach-class accommodations on authorized foreign carrier;</w:t>
      </w:r>
    </w:p>
    <w:p w:rsidR="006D7628" w:rsidRPr="002E053D" w:rsidRDefault="006D7628" w:rsidP="006D7628">
      <w:pPr>
        <w:pStyle w:val="FAMBodyTexta"/>
      </w:pPr>
      <w:r w:rsidRPr="002E053D">
        <w:t>(h)</w:t>
      </w:r>
      <w:r w:rsidRPr="002E053D">
        <w:tab/>
        <w:t>Business-class air:  Coach class not offered on regularly scheduled flights between the origin and destination;</w:t>
      </w:r>
    </w:p>
    <w:p w:rsidR="006D7628" w:rsidRPr="002E053D" w:rsidRDefault="006D7628" w:rsidP="006D7628">
      <w:pPr>
        <w:pStyle w:val="FAMBodyTexta"/>
      </w:pPr>
      <w:r w:rsidRPr="002E053D">
        <w:t>(i)</w:t>
      </w:r>
      <w:r w:rsidRPr="002E053D">
        <w:tab/>
        <w:t>Business-class air:  Nonfederal payment source;</w:t>
      </w:r>
    </w:p>
    <w:p w:rsidR="006D7628" w:rsidRPr="002E053D" w:rsidRDefault="006D7628" w:rsidP="006D7628">
      <w:pPr>
        <w:pStyle w:val="FAMBodyTexta"/>
      </w:pPr>
      <w:r w:rsidRPr="002E053D">
        <w:t>(j)</w:t>
      </w:r>
      <w:r w:rsidRPr="002E053D">
        <w:tab/>
        <w:t>Business-class air:  Origin and/or destination is OCONUS and flight time exceeds 14 hours;</w:t>
      </w:r>
    </w:p>
    <w:p w:rsidR="006D7628" w:rsidRPr="002E053D" w:rsidRDefault="006D7628" w:rsidP="006D7628">
      <w:pPr>
        <w:pStyle w:val="FAMBodyTexta"/>
      </w:pPr>
      <w:r w:rsidRPr="002E053D">
        <w:t>(k)</w:t>
      </w:r>
      <w:r w:rsidRPr="002E053D">
        <w:tab/>
        <w:t>Business-class air:  Results in overall cost savings;</w:t>
      </w:r>
    </w:p>
    <w:p w:rsidR="006D7628" w:rsidRPr="002E053D" w:rsidRDefault="006D7628" w:rsidP="006D7628">
      <w:pPr>
        <w:pStyle w:val="FAMBodyTexta"/>
      </w:pPr>
      <w:r w:rsidRPr="002E053D">
        <w:t>(l)</w:t>
      </w:r>
      <w:r w:rsidRPr="002E053D">
        <w:tab/>
        <w:t>Business-class air:  No space available in coach class in time to accomplish an urgent mission;</w:t>
      </w:r>
    </w:p>
    <w:p w:rsidR="006D7628" w:rsidRPr="002E053D" w:rsidRDefault="006D7628" w:rsidP="006D7628">
      <w:pPr>
        <w:pStyle w:val="FAMBodyTexta"/>
      </w:pPr>
      <w:r w:rsidRPr="002E053D">
        <w:t>(m)</w:t>
      </w:r>
      <w:r w:rsidRPr="002E053D">
        <w:tab/>
        <w:t>Business-class air:  Required because of agency mission;</w:t>
      </w:r>
    </w:p>
    <w:p w:rsidR="006D7628" w:rsidRPr="002E053D" w:rsidRDefault="006D7628" w:rsidP="006D7628">
      <w:pPr>
        <w:pStyle w:val="FAMBodyTexta"/>
      </w:pPr>
      <w:r w:rsidRPr="002E053D">
        <w:t>(n)</w:t>
      </w:r>
      <w:r w:rsidRPr="002E053D">
        <w:tab/>
        <w:t>Other than coach-class train:  No coach class reasonably available on train within 24 hours of planned departure/arrival time;</w:t>
      </w:r>
    </w:p>
    <w:p w:rsidR="006D7628" w:rsidRPr="002E053D" w:rsidRDefault="006D7628" w:rsidP="006D7628">
      <w:pPr>
        <w:pStyle w:val="FAMBodyTexta"/>
      </w:pPr>
      <w:r w:rsidRPr="002E053D">
        <w:t>(o)</w:t>
      </w:r>
      <w:r w:rsidRPr="002E053D">
        <w:tab/>
        <w:t>Other than coach-class train:  Accommodate medical disability or other special need;</w:t>
      </w:r>
    </w:p>
    <w:p w:rsidR="006D7628" w:rsidRPr="002E053D" w:rsidRDefault="006D7628" w:rsidP="006D7628">
      <w:pPr>
        <w:pStyle w:val="FAMBodyTexta"/>
      </w:pPr>
      <w:r w:rsidRPr="002E053D">
        <w:t>(p)</w:t>
      </w:r>
      <w:r w:rsidRPr="002E053D">
        <w:tab/>
        <w:t>Other than coach-class train:  Exceptional security circumstances exist;</w:t>
      </w:r>
    </w:p>
    <w:p w:rsidR="006D7628" w:rsidRPr="002E053D" w:rsidRDefault="006D7628" w:rsidP="006D7628">
      <w:pPr>
        <w:pStyle w:val="FAMBodyTexta"/>
      </w:pPr>
      <w:r w:rsidRPr="002E053D">
        <w:t>(q)</w:t>
      </w:r>
      <w:r w:rsidRPr="002E053D">
        <w:tab/>
        <w:t>Other than coach-class train:  Inadequate sanitation/health standards in coach-class accommodations on authorized foreign rail carrier;</w:t>
      </w:r>
    </w:p>
    <w:p w:rsidR="006D7628" w:rsidRPr="002E053D" w:rsidRDefault="006D7628" w:rsidP="006D7628">
      <w:pPr>
        <w:pStyle w:val="FAMBodyTexta"/>
      </w:pPr>
      <w:r w:rsidRPr="002E053D">
        <w:t>(r)</w:t>
      </w:r>
      <w:r w:rsidRPr="002E053D">
        <w:tab/>
        <w:t>Other than coach-class train:  Required because of agency mission;</w:t>
      </w:r>
    </w:p>
    <w:p w:rsidR="006D7628" w:rsidRPr="002E053D" w:rsidRDefault="006D7628" w:rsidP="006D7628">
      <w:pPr>
        <w:pStyle w:val="FAMBodyTexta"/>
      </w:pPr>
      <w:r w:rsidRPr="002E053D">
        <w:t>(s)</w:t>
      </w:r>
      <w:r w:rsidRPr="002E053D">
        <w:tab/>
        <w:t>Extra-fare train (e.g., Acela):  Agency-determined advantage to the U.S. Government;</w:t>
      </w:r>
    </w:p>
    <w:p w:rsidR="006D7628" w:rsidRPr="002E053D" w:rsidRDefault="006D7628" w:rsidP="006D7628">
      <w:pPr>
        <w:pStyle w:val="FAMBodyTexta"/>
      </w:pPr>
      <w:r w:rsidRPr="002E053D">
        <w:t>(t)</w:t>
      </w:r>
      <w:r w:rsidRPr="002E053D">
        <w:tab/>
        <w:t>Extra-fare train (e.g., Acela):  Exceptional security circumstances exist;</w:t>
      </w:r>
    </w:p>
    <w:p w:rsidR="006D7628" w:rsidRPr="002E053D" w:rsidRDefault="006D7628" w:rsidP="006D7628">
      <w:pPr>
        <w:pStyle w:val="FAMBodyTexta"/>
      </w:pPr>
      <w:r w:rsidRPr="002E053D">
        <w:t>(u)</w:t>
      </w:r>
      <w:r w:rsidRPr="002E053D">
        <w:tab/>
        <w:t>Other than lowest ship:  Lowest first class not available on the ship;</w:t>
      </w:r>
    </w:p>
    <w:p w:rsidR="006D7628" w:rsidRPr="002E053D" w:rsidRDefault="006D7628" w:rsidP="006D7628">
      <w:pPr>
        <w:pStyle w:val="FAMBodyTexta"/>
      </w:pPr>
      <w:r w:rsidRPr="002E053D">
        <w:t>(v)</w:t>
      </w:r>
      <w:r w:rsidRPr="002E053D">
        <w:tab/>
        <w:t>Other than lowest ship:  Accommodate medical disability or other special need;</w:t>
      </w:r>
    </w:p>
    <w:p w:rsidR="006D7628" w:rsidRPr="002E053D" w:rsidRDefault="006D7628" w:rsidP="006D7628">
      <w:pPr>
        <w:pStyle w:val="FAMBodyTexta"/>
      </w:pPr>
      <w:r w:rsidRPr="002E053D">
        <w:t>(w)</w:t>
      </w:r>
      <w:r w:rsidRPr="002E053D">
        <w:tab/>
        <w:t>Other than lowest ship:  Exceptional security circumstances exist; and</w:t>
      </w:r>
    </w:p>
    <w:p w:rsidR="006D7628" w:rsidRPr="002E053D" w:rsidRDefault="006D7628" w:rsidP="006D7628">
      <w:pPr>
        <w:pStyle w:val="FAMBodyTexta"/>
      </w:pPr>
      <w:r w:rsidRPr="002E053D">
        <w:t>(x)</w:t>
      </w:r>
      <w:r w:rsidRPr="002E053D">
        <w:tab/>
        <w:t>Other than lowest ship:  Required because of agency mission;</w:t>
      </w:r>
    </w:p>
    <w:p w:rsidR="006D7628" w:rsidRPr="002E053D" w:rsidRDefault="006D7628" w:rsidP="006D7628">
      <w:pPr>
        <w:pStyle w:val="FAMBodyText123"/>
      </w:pPr>
      <w:r w:rsidRPr="002E053D">
        <w:t>(6)</w:t>
      </w:r>
      <w:r w:rsidRPr="002E053D">
        <w:tab/>
        <w:t>Actual premium-class accommodations fare; and</w:t>
      </w:r>
    </w:p>
    <w:p w:rsidR="006D7628" w:rsidRPr="002E053D" w:rsidRDefault="006D7628" w:rsidP="006D7628">
      <w:pPr>
        <w:pStyle w:val="FAMBodyText123"/>
      </w:pPr>
      <w:r w:rsidRPr="002E053D">
        <w:t>(7)</w:t>
      </w:r>
      <w:r w:rsidRPr="002E053D">
        <w:tab/>
        <w:t>Coach-class accommodations fare for the actual route used.</w:t>
      </w:r>
    </w:p>
    <w:p w:rsidR="006D7628" w:rsidRPr="002E053D" w:rsidRDefault="006D7628" w:rsidP="006D7628">
      <w:pPr>
        <w:pStyle w:val="FAMBodyTextabc"/>
      </w:pPr>
      <w:r w:rsidRPr="002E053D">
        <w:t>c.</w:t>
      </w:r>
      <w:r w:rsidRPr="002E053D">
        <w:tab/>
        <w:t>In addition, each post or mission must submit the name and phone number of a contact who may be reached for further information.</w:t>
      </w:r>
    </w:p>
    <w:p w:rsidR="006D7628" w:rsidRPr="002E053D" w:rsidRDefault="006D7628" w:rsidP="006D7628">
      <w:pPr>
        <w:pStyle w:val="FAMBodyTextabc"/>
      </w:pPr>
      <w:r w:rsidRPr="002E053D">
        <w:t>d.</w:t>
      </w:r>
      <w:r w:rsidRPr="002E053D">
        <w:tab/>
        <w:t>Negative submissions are required if no premium-class travel has been authorized for the reported fiscal year.</w:t>
      </w:r>
    </w:p>
    <w:p w:rsidR="006D7628" w:rsidRPr="002E053D" w:rsidRDefault="006D7628" w:rsidP="006D7628">
      <w:pPr>
        <w:pStyle w:val="FAMBodyTextabc"/>
      </w:pPr>
      <w:r w:rsidRPr="002E053D">
        <w:t>e.</w:t>
      </w:r>
      <w:r w:rsidRPr="002E053D">
        <w:tab/>
        <w:t xml:space="preserve">State only:  For Washington, DC headquarters:  The Department ‘s Transportation and Travel Management Division (A/LM/OPS/TTM/TR) will compile the records and submit the report  to the </w:t>
      </w:r>
      <w:hyperlink r:id="rId83" w:history="1">
        <w:r w:rsidRPr="009104A6">
          <w:rPr>
            <w:rStyle w:val="Hyperlink"/>
          </w:rPr>
          <w:t>General Services Administration</w:t>
        </w:r>
      </w:hyperlink>
      <w:r w:rsidRPr="002E053D">
        <w:t xml:space="preserve"> (GSA), in accordance with the guidelines as provided in </w:t>
      </w:r>
      <w:hyperlink r:id="rId84" w:history="1">
        <w:r w:rsidRPr="00C16175">
          <w:rPr>
            <w:rStyle w:val="Hyperlink"/>
          </w:rPr>
          <w:t>41</w:t>
        </w:r>
        <w:bookmarkStart w:id="45" w:name="_GoBack"/>
        <w:r w:rsidRPr="00C16175">
          <w:rPr>
            <w:rStyle w:val="Hyperlink"/>
          </w:rPr>
          <w:t xml:space="preserve"> CFR </w:t>
        </w:r>
        <w:bookmarkEnd w:id="45"/>
        <w:r w:rsidRPr="00C16175">
          <w:rPr>
            <w:rStyle w:val="Hyperlink"/>
          </w:rPr>
          <w:t>300-70.100-103</w:t>
        </w:r>
      </w:hyperlink>
      <w:r w:rsidRPr="002E053D">
        <w:rPr>
          <w:rStyle w:val="FAMNewRevisedText"/>
        </w:rPr>
        <w:t xml:space="preserve"> </w:t>
      </w:r>
      <w:r w:rsidRPr="002E053D">
        <w:t xml:space="preserve">of the </w:t>
      </w:r>
      <w:hyperlink r:id="rId85" w:history="1">
        <w:r w:rsidRPr="009104A6">
          <w:rPr>
            <w:rStyle w:val="Hyperlink"/>
          </w:rPr>
          <w:t>Federal Travel Regulations</w:t>
        </w:r>
      </w:hyperlink>
      <w:r w:rsidRPr="002E053D">
        <w:t>.</w:t>
      </w:r>
    </w:p>
    <w:p w:rsidR="006D7628" w:rsidRPr="002E053D" w:rsidRDefault="006D7628" w:rsidP="006D7628">
      <w:pPr>
        <w:pStyle w:val="FAMHeading14"/>
      </w:pPr>
      <w:bookmarkStart w:id="46" w:name="M567_2_6"/>
      <w:r w:rsidRPr="002E053D">
        <w:t xml:space="preserve">14 FAM 567.2-6 </w:t>
      </w:r>
      <w:bookmarkEnd w:id="46"/>
      <w:r w:rsidRPr="002E053D">
        <w:t xml:space="preserve"> Extended Economy Seating (EES) Travel</w:t>
      </w:r>
    </w:p>
    <w:p w:rsidR="006D7628" w:rsidRPr="002E053D" w:rsidRDefault="006D7628" w:rsidP="006D7628">
      <w:pPr>
        <w:pStyle w:val="FAMCTLineFlush"/>
      </w:pPr>
      <w:r w:rsidRPr="002E053D">
        <w:t>(CT:</w:t>
      </w:r>
      <w:r w:rsidR="00985368" w:rsidRPr="002E053D">
        <w:t>LOG-237;   11-20-2017</w:t>
      </w:r>
      <w:r w:rsidRPr="002E053D">
        <w:t>)</w:t>
      </w:r>
      <w:r w:rsidRPr="002E053D">
        <w:br/>
        <w:t>(State/USAID)</w:t>
      </w:r>
      <w:r w:rsidRPr="002E053D">
        <w:br/>
        <w:t>(Foreign Service, Civil Service and Locally Employed Staff)</w:t>
      </w:r>
    </w:p>
    <w:p w:rsidR="006D7628" w:rsidRPr="002E053D" w:rsidRDefault="006D7628" w:rsidP="006D7628">
      <w:pPr>
        <w:pStyle w:val="FAMBodyTextabc"/>
        <w:rPr>
          <w:rFonts w:eastAsia="Arial Unicode MS"/>
        </w:rPr>
      </w:pPr>
      <w:r w:rsidRPr="002E053D">
        <w:t>a.</w:t>
      </w:r>
      <w:r w:rsidRPr="002E053D">
        <w:tab/>
      </w:r>
      <w:r w:rsidRPr="002E053D">
        <w:rPr>
          <w:rStyle w:val="Bold"/>
        </w:rPr>
        <w:t>Authorization</w:t>
      </w:r>
      <w:r w:rsidRPr="002E053D">
        <w:t xml:space="preserve">:  The designated approving official must approve the EES request on the Travel Authorization prior to travel and cannot be subordinate to the traveler, except that the Executive Secretary may approve the use of EES air accommodations for the Secretary and the Deputy Secretaries.  EES for Assistant Secretaries must be approved by their Under Secretary.  Assistant Secretaries reporting to the Deputy Secretaries or the Secretary, and all Under Secretaries must be approved by the Under Secretary for Management.  Deputy chiefs of mission must be approved by their chief of mission. </w:t>
      </w:r>
      <w:r w:rsidR="00804426" w:rsidRPr="002E053D">
        <w:t xml:space="preserve"> </w:t>
      </w:r>
      <w:r w:rsidRPr="002E053D">
        <w:t>Chiefs of mission must be approved by their bureau executive director.  For PCS travel, the designated approving official is the Executive Director, Bureau of Human Resources (HR/EX).</w:t>
      </w:r>
    </w:p>
    <w:p w:rsidR="006D7628" w:rsidRPr="002E053D" w:rsidRDefault="006D7628" w:rsidP="006D7628">
      <w:pPr>
        <w:pStyle w:val="FAMBodyTextabc"/>
      </w:pPr>
      <w:r w:rsidRPr="002E053D">
        <w:t>b.</w:t>
      </w:r>
      <w:r w:rsidRPr="002E053D">
        <w:tab/>
      </w:r>
      <w:r w:rsidRPr="002E053D">
        <w:rPr>
          <w:rStyle w:val="Bold"/>
        </w:rPr>
        <w:t>Maximum reimbursement</w:t>
      </w:r>
      <w:r w:rsidRPr="002E053D">
        <w:t>:  Allowable reimbursement for the cost of EES is limited to $300 for travel between authorized duty locations (authorized origin to authorized destination) as stated on the travel authorization.  All receipts for EES must be provided with the travel voucher to qualify for reimbursement.  Reimbursement is not allowable for costs incurred to upgrade to EES on any segments of travel that are indirect (cost-constructed).</w:t>
      </w:r>
    </w:p>
    <w:p w:rsidR="006D7628" w:rsidRPr="002E053D" w:rsidRDefault="006D7628" w:rsidP="006D7628">
      <w:pPr>
        <w:pStyle w:val="FAMBodyTextabc"/>
      </w:pPr>
      <w:r w:rsidRPr="002E053D">
        <w:t>c.</w:t>
      </w:r>
      <w:r w:rsidRPr="002E053D">
        <w:tab/>
      </w:r>
      <w:r w:rsidRPr="002E053D">
        <w:rPr>
          <w:rStyle w:val="Bold"/>
        </w:rPr>
        <w:t>Justification</w:t>
      </w:r>
      <w:r w:rsidRPr="002E053D">
        <w:t xml:space="preserve">:  Travelers may use EES accommodations where available and offered while traveling on the direct route (defined in </w:t>
      </w:r>
      <w:hyperlink r:id="rId86" w:history="1">
        <w:r w:rsidRPr="00100D88">
          <w:rPr>
            <w:rStyle w:val="Hyperlink"/>
          </w:rPr>
          <w:t>14 FAM 511.3</w:t>
        </w:r>
      </w:hyperlink>
      <w:r w:rsidRPr="002E053D">
        <w:t>, Definitions) when an approving/authorizing official specifically authorizes the accommodation in accordance with one or more of the reasons noted herein:</w:t>
      </w:r>
    </w:p>
    <w:p w:rsidR="006D7628" w:rsidRPr="002E053D" w:rsidRDefault="006D7628" w:rsidP="006D7628">
      <w:pPr>
        <w:pStyle w:val="FAMBodyText123"/>
      </w:pPr>
      <w:r w:rsidRPr="002E053D">
        <w:t>(1)</w:t>
      </w:r>
      <w:r w:rsidRPr="002E053D">
        <w:tab/>
      </w:r>
      <w:r w:rsidRPr="002E053D">
        <w:rPr>
          <w:rStyle w:val="Bold"/>
        </w:rPr>
        <w:t>Travel by an individual with a disability or special need</w:t>
      </w:r>
      <w:r w:rsidRPr="002E053D">
        <w:t xml:space="preserve">:  Upon the recommendation of the Office of Medical Services (MED) or, in exigent circumstances, other competent medical authority, or the Disability/Reasonable Accommodation Division (HR/ER/DRAD) on an approved Form </w:t>
      </w:r>
      <w:hyperlink r:id="rId87" w:tgtFrame="_blank" w:history="1">
        <w:r w:rsidR="008D5276">
          <w:rPr>
            <w:rStyle w:val="Hyperlink"/>
          </w:rPr>
          <w:t>DS-4086</w:t>
        </w:r>
      </w:hyperlink>
      <w:r w:rsidRPr="002E053D">
        <w:t>, EES accommodations may be authorized when necessary to accommodate an employee's disability or special need.  Other competent medical authority must certify in writing (to include the supporting clinical findings) the traveler’s condition and need for EES accommodations.  Upon the recommendation of MED or, in exigent circumstances, other competent medical authority, the use of EES accommodations may also be authorized for an attendant authorized to accompany the traveler when the traveler is authorized use of EES accommodations.  Authorization for an attendant to accompany the traveler, by other competent medical authority, must include written certification that the traveler’s disability or other special need requires the services of the attendant en route;</w:t>
      </w:r>
    </w:p>
    <w:p w:rsidR="006D7628" w:rsidRPr="002E053D" w:rsidRDefault="006D7628" w:rsidP="006D7628">
      <w:pPr>
        <w:pStyle w:val="FAMBodyText123"/>
      </w:pPr>
      <w:r w:rsidRPr="002E053D">
        <w:t>(2)</w:t>
      </w:r>
      <w:r w:rsidRPr="002E053D">
        <w:tab/>
      </w:r>
      <w:r w:rsidRPr="002E053D">
        <w:rPr>
          <w:rStyle w:val="Bold"/>
        </w:rPr>
        <w:t>Security or exceptional circumstances</w:t>
      </w:r>
      <w:r w:rsidRPr="002E053D">
        <w:t>:  EES accommodations may be authorized  when such accommodations are required for security purposes or because exceptional circumstances, as determined by the agency head, or his or her designee, make their use essential to the successful performance of the agency's mission;</w:t>
      </w:r>
    </w:p>
    <w:p w:rsidR="006D7628" w:rsidRPr="002E053D" w:rsidRDefault="006D7628" w:rsidP="006D7628">
      <w:pPr>
        <w:pStyle w:val="FAMBodyText123"/>
      </w:pPr>
      <w:r w:rsidRPr="002E053D">
        <w:t>(3)</w:t>
      </w:r>
      <w:r w:rsidRPr="002E053D">
        <w:tab/>
      </w:r>
      <w:r w:rsidRPr="002E053D">
        <w:rPr>
          <w:rStyle w:val="Bold"/>
        </w:rPr>
        <w:t>Agency mission</w:t>
      </w:r>
      <w:r w:rsidRPr="002E053D">
        <w:t xml:space="preserve">:  EES accommodations may be authorized when required due to agency mission.  </w:t>
      </w:r>
      <w:r w:rsidRPr="002E053D">
        <w:rPr>
          <w:rStyle w:val="Bold"/>
        </w:rPr>
        <w:t>State only</w:t>
      </w:r>
      <w:r w:rsidRPr="002E053D">
        <w:t>:  EES for travel of 8 hours or less that is based on the “agency mission” criteria must be approved by the Under Secretary for Management;</w:t>
      </w:r>
    </w:p>
    <w:p w:rsidR="006D7628" w:rsidRPr="002E053D" w:rsidRDefault="006D7628" w:rsidP="006D7628">
      <w:pPr>
        <w:pStyle w:val="FAMBodyText123"/>
      </w:pPr>
      <w:r w:rsidRPr="002E053D">
        <w:t>(4)</w:t>
      </w:r>
      <w:r w:rsidRPr="002E053D">
        <w:tab/>
      </w:r>
      <w:r w:rsidRPr="002E053D">
        <w:rPr>
          <w:rStyle w:val="Bold"/>
        </w:rPr>
        <w:t>Acceptance of payment from non-Federal source</w:t>
      </w:r>
      <w:r w:rsidRPr="002E053D">
        <w:t xml:space="preserve">:  EES accommodations may be authorized when the employee's transportation is paid in full through agency acceptance of payment from a nonfederal source as otherwise authorized by law or regulation (see </w:t>
      </w:r>
      <w:hyperlink r:id="rId88" w:history="1">
        <w:r w:rsidRPr="00100D88">
          <w:rPr>
            <w:rStyle w:val="Hyperlink"/>
          </w:rPr>
          <w:t>2 FAM 962.12</w:t>
        </w:r>
      </w:hyperlink>
      <w:r w:rsidRPr="002E053D">
        <w:t>); and</w:t>
      </w:r>
    </w:p>
    <w:p w:rsidR="006D7628" w:rsidRPr="002E053D" w:rsidRDefault="006D7628" w:rsidP="006D7628">
      <w:pPr>
        <w:pStyle w:val="FAMBodyText123"/>
      </w:pPr>
      <w:r w:rsidRPr="002E053D">
        <w:t>(5)</w:t>
      </w:r>
      <w:r w:rsidRPr="002E053D">
        <w:tab/>
      </w:r>
      <w:r w:rsidRPr="002E053D">
        <w:rPr>
          <w:rStyle w:val="Bold"/>
        </w:rPr>
        <w:t>Travel in excess of 8 hours for temporary-duty (TDY), permanent change-of-station, emergency-visitation, or medical-evacuation travel</w:t>
      </w:r>
      <w:r w:rsidRPr="002E053D">
        <w:t>:</w:t>
      </w:r>
    </w:p>
    <w:p w:rsidR="006D7628" w:rsidRPr="002E053D" w:rsidRDefault="006D7628" w:rsidP="006D7628">
      <w:pPr>
        <w:pStyle w:val="FAMBodyTexta"/>
      </w:pPr>
      <w:r w:rsidRPr="002E053D">
        <w:t>(a)</w:t>
      </w:r>
      <w:r w:rsidRPr="002E053D">
        <w:tab/>
      </w:r>
      <w:r w:rsidRPr="002E053D">
        <w:rPr>
          <w:rStyle w:val="Bold"/>
        </w:rPr>
        <w:t>TDY travel to receive training</w:t>
      </w:r>
      <w:r w:rsidRPr="002E053D">
        <w:t>:  EES accommodations are not authorized for TDY travel over 8 hours in duration where the primary purpose of the travel, as determined by the funding bureau or post approving/authorizing officer, is for the traveler to receive training or instruction;</w:t>
      </w:r>
    </w:p>
    <w:p w:rsidR="006D7628" w:rsidRPr="002E053D" w:rsidRDefault="006D7628" w:rsidP="006D7628">
      <w:pPr>
        <w:pStyle w:val="FAMBodyTexta"/>
      </w:pPr>
      <w:r w:rsidRPr="002E053D">
        <w:t>(b)</w:t>
      </w:r>
      <w:r w:rsidRPr="002E053D">
        <w:tab/>
      </w:r>
      <w:r w:rsidRPr="002E053D">
        <w:rPr>
          <w:rStyle w:val="Bold"/>
        </w:rPr>
        <w:t>TDY travel not related to training</w:t>
      </w:r>
      <w:r w:rsidRPr="002E053D">
        <w:t>:  For TDY travel over 8 hours, travelers may be authorized EES;</w:t>
      </w:r>
    </w:p>
    <w:p w:rsidR="006D7628" w:rsidRPr="002E053D" w:rsidRDefault="006D7628" w:rsidP="006D7628">
      <w:pPr>
        <w:pStyle w:val="FAMBodyTexta"/>
      </w:pPr>
      <w:r w:rsidRPr="002E053D">
        <w:t>(c)</w:t>
      </w:r>
      <w:r w:rsidRPr="002E053D">
        <w:tab/>
        <w:t xml:space="preserve">Travelers in U.S. Government-funded EES traveling more than 14 hours are not entitled to a U.S. Government-funded rest stop en route or upon arrival at the duty site.  They are not eligible for U.S. Government-funded day pass to access business lounge (see </w:t>
      </w:r>
      <w:hyperlink r:id="rId89" w:history="1">
        <w:r w:rsidRPr="00100D88">
          <w:rPr>
            <w:rStyle w:val="Hyperlink"/>
          </w:rPr>
          <w:t>14 FAM 584.4</w:t>
        </w:r>
      </w:hyperlink>
      <w:r w:rsidRPr="002E053D">
        <w:t>);</w:t>
      </w:r>
    </w:p>
    <w:p w:rsidR="006D7628" w:rsidRPr="002E053D" w:rsidRDefault="006D7628" w:rsidP="006D7628">
      <w:pPr>
        <w:pStyle w:val="FAMBodyTexta"/>
      </w:pPr>
      <w:r w:rsidRPr="002E053D">
        <w:t>(d)</w:t>
      </w:r>
      <w:r w:rsidRPr="002E053D">
        <w:tab/>
      </w:r>
      <w:r w:rsidRPr="002E053D">
        <w:rPr>
          <w:rStyle w:val="Bold"/>
        </w:rPr>
        <w:t>Medical evacuation travel</w:t>
      </w:r>
      <w:r w:rsidRPr="002E053D">
        <w:t>:  MED may, in consultation with the Foreign Service medical provider, authorize EES accommodations for medical reasons.  Travelers authorized by MED to use EES accommodations  may not be authorized a rest stop en route, a rest period upon arrival at destination, or a business-class lounge pass unless specifically authorized by MED;</w:t>
      </w:r>
    </w:p>
    <w:p w:rsidR="006D7628" w:rsidRPr="002E053D" w:rsidRDefault="006D7628" w:rsidP="006D7628">
      <w:pPr>
        <w:pStyle w:val="FAMBodyTexta"/>
      </w:pPr>
      <w:r w:rsidRPr="002E053D">
        <w:t>(e)</w:t>
      </w:r>
      <w:r w:rsidRPr="002E053D">
        <w:tab/>
      </w:r>
      <w:r w:rsidRPr="002E053D">
        <w:rPr>
          <w:rStyle w:val="Bold"/>
        </w:rPr>
        <w:t>Ineligible official travel</w:t>
      </w:r>
      <w:r w:rsidRPr="002E053D">
        <w:t>:  EES air accommodations may not be authorized for other types of official travel in excess of 8 hours (such as R&amp;R, deferred home leave, educational travel, etc.) unless justified under one of the other provisions in this section; and</w:t>
      </w:r>
    </w:p>
    <w:p w:rsidR="006D7628" w:rsidRPr="002E053D" w:rsidRDefault="006D7628" w:rsidP="006D7628">
      <w:pPr>
        <w:pStyle w:val="FAMBodyTexta"/>
      </w:pPr>
      <w:r w:rsidRPr="002E053D">
        <w:t>(f)</w:t>
      </w:r>
      <w:r w:rsidRPr="002E053D">
        <w:tab/>
      </w:r>
      <w:r w:rsidRPr="002E053D">
        <w:rPr>
          <w:rStyle w:val="Bold"/>
        </w:rPr>
        <w:t>Calculation of travel period in excess of 8 hours</w:t>
      </w:r>
      <w:r w:rsidRPr="002E053D">
        <w:t>:</w:t>
      </w:r>
    </w:p>
    <w:p w:rsidR="006D7628" w:rsidRPr="002E053D" w:rsidRDefault="006D7628" w:rsidP="006D7628">
      <w:pPr>
        <w:pStyle w:val="FAMBodyTexti"/>
      </w:pPr>
      <w:r w:rsidRPr="002E053D">
        <w:t>(i)</w:t>
      </w:r>
      <w:r w:rsidRPr="002E053D">
        <w:tab/>
        <w:t>Travel time in excess of 8 hours is defined as a single or multiple legs of travel (travel segments) on the most expeditious available routing between two authorized duty locations on the travel authorization (wheels up at origin to wheels down at destination) that exceed 8 hours.  The calculation does not include rest stops, stopovers, or travel from residence/hotel to the airport;</w:t>
      </w:r>
    </w:p>
    <w:p w:rsidR="006D7628" w:rsidRPr="002E053D" w:rsidRDefault="006D7628" w:rsidP="006D7628">
      <w:pPr>
        <w:pStyle w:val="FAMBodyTexti"/>
      </w:pPr>
      <w:r w:rsidRPr="002E053D">
        <w:t>(ii)</w:t>
      </w:r>
      <w:r w:rsidRPr="002E053D">
        <w:tab/>
        <w:t xml:space="preserve">A traveler in the U.S. Government-funded EES accommodation is not entitled to a U.S. Government-funded rest period upon arrival at destination, but would qualify for time-zone dislocation if travel meets the provisions in </w:t>
      </w:r>
      <w:hyperlink r:id="rId90" w:history="1">
        <w:r w:rsidRPr="00100D88">
          <w:rPr>
            <w:rStyle w:val="Hyperlink"/>
          </w:rPr>
          <w:t>14 FAM 584.5</w:t>
        </w:r>
      </w:hyperlink>
      <w:r w:rsidRPr="002E053D">
        <w:t>.  EES travelers may arrive the night before a meeting and be provided with per diem for the night if such arrival is necessary to ensure attendance at the meeting.  This is not considered a rest period upon arrival; and</w:t>
      </w:r>
    </w:p>
    <w:p w:rsidR="006D7628" w:rsidRPr="002E053D" w:rsidRDefault="006D7628" w:rsidP="006D7628">
      <w:pPr>
        <w:pStyle w:val="FAMBodyTexti"/>
      </w:pPr>
      <w:r w:rsidRPr="002E053D">
        <w:t>(iii)</w:t>
      </w:r>
      <w:r w:rsidRPr="002E053D">
        <w:tab/>
        <w:t>The traveler will not be penalized and deprived of EES accommodations if travel is delayed or accelerated due to airline schedules rather than to accommodate a traveler’s personal convenience.  This is not a rest period or rest stop.</w:t>
      </w:r>
    </w:p>
    <w:p w:rsidR="006D7628" w:rsidRPr="002E053D" w:rsidRDefault="006D7628" w:rsidP="006D7628">
      <w:pPr>
        <w:pStyle w:val="FAMBodyTextabc"/>
      </w:pPr>
      <w:r w:rsidRPr="002E053D">
        <w:t>d.</w:t>
      </w:r>
      <w:r w:rsidRPr="002E053D">
        <w:tab/>
      </w:r>
      <w:r w:rsidRPr="002E053D">
        <w:rPr>
          <w:rStyle w:val="Bold"/>
        </w:rPr>
        <w:t>Seat assignment fee in lieu of extended economy seating</w:t>
      </w:r>
      <w:r w:rsidRPr="002E053D">
        <w:t>:  When a traveler otherwise qualifies for, and is authorized EES, but the air carrier on which they are required to perform their direct travel does not offer a qualifying EES product, or the EES product is not available, a fee incurred to select an advance seat assignment in a standard coach seat may be reimbursed in lieu of the authorized EES expense:</w:t>
      </w:r>
    </w:p>
    <w:p w:rsidR="006D7628" w:rsidRPr="002E053D" w:rsidRDefault="006D7628" w:rsidP="006D7628">
      <w:pPr>
        <w:pStyle w:val="FAMBodyText123"/>
      </w:pPr>
      <w:r w:rsidRPr="002E053D">
        <w:t>(1)</w:t>
      </w:r>
      <w:r w:rsidRPr="002E053D">
        <w:tab/>
        <w:t>A receipt must be provided for a seat-assignment fee, regardless of the amount of the expense, incurred under this provision;</w:t>
      </w:r>
    </w:p>
    <w:p w:rsidR="006D7628" w:rsidRPr="002E053D" w:rsidRDefault="006D7628" w:rsidP="006D7628">
      <w:pPr>
        <w:pStyle w:val="FAMBodyText123"/>
      </w:pPr>
      <w:r w:rsidRPr="002E053D">
        <w:t>(2)</w:t>
      </w:r>
      <w:r w:rsidRPr="002E053D">
        <w:tab/>
        <w:t>The travel authorization that includes authorization for EES does not need to be amended to authorize a seat-assignment fee when a traveler pays for a seat assignment in lieu of EES; the EES authorization is sufficient;</w:t>
      </w:r>
    </w:p>
    <w:p w:rsidR="006D7628" w:rsidRPr="002E053D" w:rsidRDefault="006D7628" w:rsidP="006D7628">
      <w:pPr>
        <w:pStyle w:val="FAMBodyText123"/>
      </w:pPr>
      <w:r w:rsidRPr="002E053D">
        <w:t>(3)</w:t>
      </w:r>
      <w:r w:rsidRPr="002E053D">
        <w:tab/>
        <w:t>When a traveler on a multi-segment journey is booked on direct travel that involves one or more flights that do make a qualifying EES product available and one or more flights that do not (but which permit advance seat assignments for a fee), the traveler may purchase EES seating for the flight(s) that offer it and pay a seat assignment fee for the flight(s) that do not offer EES, with total reimbursement capped at $300 per direction of travel; and</w:t>
      </w:r>
    </w:p>
    <w:p w:rsidR="006D7628" w:rsidRPr="002E053D" w:rsidRDefault="006D7628" w:rsidP="006D7628">
      <w:pPr>
        <w:pStyle w:val="FAMBodyText123"/>
      </w:pPr>
      <w:r w:rsidRPr="002E053D">
        <w:t>(4)</w:t>
      </w:r>
      <w:r w:rsidRPr="002E053D">
        <w:tab/>
        <w:t>As with EES, obtaining and paying for a seat-assignment fee under this provision is a transaction completed by the traveler directly with the airline(s) involved.</w:t>
      </w:r>
    </w:p>
    <w:p w:rsidR="006D7628" w:rsidRPr="002E053D" w:rsidRDefault="006D7628" w:rsidP="006D7628">
      <w:pPr>
        <w:pStyle w:val="FAMBodyTextabc"/>
      </w:pPr>
      <w:r w:rsidRPr="002E053D">
        <w:t>e.</w:t>
      </w:r>
      <w:r w:rsidRPr="002E053D">
        <w:tab/>
      </w:r>
      <w:r w:rsidRPr="002E053D">
        <w:rPr>
          <w:rStyle w:val="Bold"/>
        </w:rPr>
        <w:t>Qualifying and nonqualifying products</w:t>
      </w:r>
      <w:r w:rsidRPr="002E053D">
        <w:t>:  Airlines are constantly developing new seating products, making it impossible to create a static list of qualifying and nonqualifying products offered by every air carrier on every type of aircraft.  However, the guidance in this section will be referenced to determine whether a seating product is reimbursable under the EES program:</w:t>
      </w:r>
    </w:p>
    <w:p w:rsidR="006D7628" w:rsidRPr="002E053D" w:rsidRDefault="006D7628" w:rsidP="006D7628">
      <w:pPr>
        <w:pStyle w:val="FAMBodyText123"/>
      </w:pPr>
      <w:r w:rsidRPr="002E053D">
        <w:t>(1)</w:t>
      </w:r>
      <w:r w:rsidRPr="002E053D">
        <w:tab/>
        <w:t>In general, a qualifying (i.e., reimbursable) EES product is a standard coach class seat for which the sole or principal benefit obtained through payment for such seat is additional legroom.  Minor added benefits, such as complimentary newspapers, beverages, or priority boarding, are not considered to be the principal benefit offered when incidentally included with the purchase of EES seating; and</w:t>
      </w:r>
    </w:p>
    <w:p w:rsidR="006D7628" w:rsidRPr="002E053D" w:rsidRDefault="006D7628" w:rsidP="006D7628">
      <w:pPr>
        <w:pStyle w:val="FAMBodyText123"/>
      </w:pPr>
      <w:r w:rsidRPr="002E053D">
        <w:t>(2)</w:t>
      </w:r>
      <w:r w:rsidRPr="002E053D">
        <w:tab/>
        <w:t>In general, a nonqualifying (i.e., not reimbursable) product offers seating accommodation that is other-than-coach.  A partial, but not exhaustive, list of indications that a product is other-than-coach includes:</w:t>
      </w:r>
    </w:p>
    <w:p w:rsidR="006D7628" w:rsidRPr="002E053D" w:rsidRDefault="006D7628" w:rsidP="006D7628">
      <w:pPr>
        <w:pStyle w:val="FAMBodyTexti"/>
      </w:pPr>
      <w:r w:rsidRPr="002E053D">
        <w:t>(i)</w:t>
      </w:r>
      <w:r w:rsidRPr="002E053D">
        <w:tab/>
        <w:t>Seats located in a separate and distinct cabin, which may or may not involve a dividing wall, bulkhead, screen, etc.;</w:t>
      </w:r>
    </w:p>
    <w:p w:rsidR="006D7628" w:rsidRPr="002E053D" w:rsidRDefault="006D7628" w:rsidP="006D7628">
      <w:pPr>
        <w:pStyle w:val="FAMBodyTexti"/>
      </w:pPr>
      <w:r w:rsidRPr="002E053D">
        <w:t>(ii)</w:t>
      </w:r>
      <w:r w:rsidRPr="002E053D">
        <w:tab/>
        <w:t>Wider seats, which reduce the number of seats installed across the breadth of the aircraft relative to the number of standard economy seats installed across the aircraft; and/or</w:t>
      </w:r>
    </w:p>
    <w:p w:rsidR="006D7628" w:rsidRPr="002E053D" w:rsidRDefault="006D7628" w:rsidP="006D7628">
      <w:pPr>
        <w:pStyle w:val="FAMBodyTexti"/>
      </w:pPr>
      <w:r w:rsidRPr="002E053D">
        <w:t>(iii)</w:t>
      </w:r>
      <w:r w:rsidRPr="002E053D">
        <w:tab/>
        <w:t>A combination of significant, value-added benefits such as enhanced catering, a more generous baggage allowance, lounge access, or similar services.</w:t>
      </w:r>
    </w:p>
    <w:p w:rsidR="006D7628" w:rsidRPr="002E053D" w:rsidRDefault="006D7628" w:rsidP="006D7628">
      <w:pPr>
        <w:pStyle w:val="FAMBodyTextabc"/>
      </w:pPr>
      <w:r w:rsidRPr="002E053D">
        <w:t>f.</w:t>
      </w:r>
      <w:r w:rsidRPr="002E053D">
        <w:tab/>
      </w:r>
      <w:r w:rsidRPr="002E053D">
        <w:rPr>
          <w:rStyle w:val="Bold"/>
        </w:rPr>
        <w:t>Traveler responsibility</w:t>
      </w:r>
      <w:r w:rsidRPr="002E053D">
        <w:t xml:space="preserve">:  Travelers--not a TMC or airline--are responsible for making accurate determinations regarding whether a particular airline seating product is eligible for reimbursement under the Department’s EES program.  Travelers who are uncertain whether a product qualifies or does not qualify under the EES program may request a determination of eligibility, before travel commences, by contacting </w:t>
      </w:r>
      <w:hyperlink r:id="rId91" w:history="1">
        <w:r w:rsidRPr="004E7034">
          <w:rPr>
            <w:rStyle w:val="Hyperlink"/>
          </w:rPr>
          <w:t>TransportationQuery@state.gov.</w:t>
        </w:r>
      </w:hyperlink>
    </w:p>
    <w:p w:rsidR="006D7628" w:rsidRPr="002E053D" w:rsidRDefault="006D7628" w:rsidP="006D7628">
      <w:pPr>
        <w:pStyle w:val="FAMBodyTextabc"/>
      </w:pPr>
      <w:r w:rsidRPr="002E053D">
        <w:t>g.</w:t>
      </w:r>
      <w:r w:rsidRPr="002E053D">
        <w:tab/>
      </w:r>
      <w:r w:rsidRPr="002E053D">
        <w:rPr>
          <w:rStyle w:val="Bold"/>
        </w:rPr>
        <w:t>Exceptions</w:t>
      </w:r>
      <w:r w:rsidRPr="002E053D">
        <w:t>:  The Under Secretary for Management or designee may make exceptions to this section to the extent consistent with the law.</w:t>
      </w:r>
    </w:p>
    <w:p w:rsidR="006D7628" w:rsidRPr="002E053D" w:rsidRDefault="006D7628" w:rsidP="006D7628">
      <w:pPr>
        <w:pStyle w:val="FAMHeading18"/>
      </w:pPr>
      <w:bookmarkStart w:id="47" w:name="M568"/>
      <w:r w:rsidRPr="002E053D">
        <w:t xml:space="preserve">14 FAM 568 </w:t>
      </w:r>
      <w:bookmarkEnd w:id="47"/>
      <w:r w:rsidRPr="002E053D">
        <w:t xml:space="preserve"> AIRLINE LUGGAGE ALLOWANCE</w:t>
      </w:r>
    </w:p>
    <w:p w:rsidR="006D7628" w:rsidRPr="002E053D" w:rsidRDefault="006D7628" w:rsidP="006D7628">
      <w:pPr>
        <w:pStyle w:val="FAMHeading16"/>
      </w:pPr>
      <w:bookmarkStart w:id="48" w:name="M568_1"/>
      <w:r w:rsidRPr="002E053D">
        <w:t xml:space="preserve">14 FAM 568.1 </w:t>
      </w:r>
      <w:bookmarkEnd w:id="48"/>
      <w:r w:rsidRPr="002E053D">
        <w:t xml:space="preserve">  Authorized Luggage</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w:t>
      </w:r>
    </w:p>
    <w:p w:rsidR="006D7628" w:rsidRPr="002E053D" w:rsidRDefault="006D7628" w:rsidP="006D7628">
      <w:pPr>
        <w:pStyle w:val="FAMBodyTextabc"/>
      </w:pPr>
      <w:r w:rsidRPr="002E053D">
        <w:t>a.</w:t>
      </w:r>
      <w:r w:rsidRPr="002E053D">
        <w:tab/>
        <w:t>Each traveler is authorized to check, at U.S. Government expense, two pieces of luggage which do not exceed the airline's size limitations or are not considered "oversized" by the operating air carrier, and which weigh up to 50 lbs (23 kg) per piece.  This allowance constitutes "authorized luggage."  It applies to all types of travel and to/from all locations.</w:t>
      </w:r>
    </w:p>
    <w:p w:rsidR="006D7628" w:rsidRPr="002E053D" w:rsidRDefault="006D7628" w:rsidP="006D7628">
      <w:pPr>
        <w:pStyle w:val="FAMBodyTextabc"/>
      </w:pPr>
      <w:r w:rsidRPr="002E053D">
        <w:t>b.</w:t>
      </w:r>
      <w:r w:rsidRPr="002E053D">
        <w:tab/>
        <w:t>If a traveler checks items that exceed this authorized weight, size, and/or quantity limitation, reimbursement from the U.S. Government is limited to the cost that would have been incurred to transport “authorized luggage.”</w:t>
      </w:r>
    </w:p>
    <w:p w:rsidR="006D7628" w:rsidRPr="002E053D" w:rsidRDefault="006D7628" w:rsidP="006D7628">
      <w:pPr>
        <w:pStyle w:val="FAMBodyTextabc"/>
      </w:pPr>
      <w:r w:rsidRPr="002E053D">
        <w:t>c.</w:t>
      </w:r>
      <w:r w:rsidRPr="002E053D">
        <w:tab/>
        <w:t xml:space="preserve">If, for a particular segment of a journey, an air carrier makes a more generous (weight, quantity, or size) checked luggage allowance available to a traveler at no, or no additional, cost to the U.S. Government, the traveler is welcome to utilize the more generous allowance for that segment.  This privilege does </w:t>
      </w:r>
      <w:r w:rsidRPr="002E053D">
        <w:rPr>
          <w:rStyle w:val="Emphasis"/>
        </w:rPr>
        <w:t>not</w:t>
      </w:r>
      <w:r w:rsidRPr="002E053D">
        <w:t xml:space="preserve"> increase the “authorized luggage” allowance for subsequent segments, however.</w:t>
      </w:r>
    </w:p>
    <w:p w:rsidR="006D7628" w:rsidRPr="002E053D" w:rsidRDefault="006D7628" w:rsidP="006D7628">
      <w:pPr>
        <w:pStyle w:val="FAMHeading14"/>
      </w:pPr>
      <w:bookmarkStart w:id="49" w:name="M568_1_1"/>
      <w:r w:rsidRPr="002E053D">
        <w:t xml:space="preserve">14 FAM 568.1-1 </w:t>
      </w:r>
      <w:bookmarkEnd w:id="49"/>
      <w:r w:rsidRPr="002E053D">
        <w:t xml:space="preserve"> Indirect Travel</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w:t>
      </w:r>
    </w:p>
    <w:p w:rsidR="006D7628" w:rsidRPr="002E053D" w:rsidRDefault="006D7628" w:rsidP="006D7628">
      <w:pPr>
        <w:pStyle w:val="FAMBodyText"/>
      </w:pPr>
      <w:r w:rsidRPr="002E053D">
        <w:t>When a traveler elects to engage in indirect (cost-constructed) travel, the total amount that may be reimbursed by the U.S. Government for checked luggage fees is limited to the sum of expenses that would have been incurred to transport authorized luggage along all segments of the direct route.</w:t>
      </w:r>
    </w:p>
    <w:p w:rsidR="006D7628" w:rsidRPr="002E053D" w:rsidRDefault="006D7628" w:rsidP="006D7628">
      <w:pPr>
        <w:pStyle w:val="FAMHeading16"/>
      </w:pPr>
      <w:bookmarkStart w:id="50" w:name="M568_2"/>
      <w:r w:rsidRPr="002E053D">
        <w:t xml:space="preserve">14 FAM 568.2 </w:t>
      </w:r>
      <w:bookmarkEnd w:id="50"/>
      <w:r w:rsidRPr="002E053D">
        <w:t xml:space="preserve"> Excess Luggage</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w:t>
      </w:r>
    </w:p>
    <w:p w:rsidR="006D7628" w:rsidRPr="002E053D" w:rsidRDefault="006D7628" w:rsidP="006D7628">
      <w:pPr>
        <w:pStyle w:val="FAMBodyTextabc"/>
      </w:pPr>
      <w:r w:rsidRPr="002E053D">
        <w:t>a.</w:t>
      </w:r>
      <w:r w:rsidRPr="002E053D">
        <w:tab/>
        <w:t>Luggage exceeding the weight, size, or quantity limit for “authorized luggage” is considered “excess luggage.”  To be transported at U.S. Government expense, excess luggage must be required for an official purpose and be specifically authorized in advance of travel.  Travel orders that include authorization for the transport of excess luggage must include a justification detailing the specific official purpose necessitating the transport and an estimated cost of such transport.</w:t>
      </w:r>
    </w:p>
    <w:p w:rsidR="006D7628" w:rsidRPr="002E053D" w:rsidRDefault="006D7628" w:rsidP="006D7628">
      <w:pPr>
        <w:pStyle w:val="FAMBodyTextabc"/>
      </w:pPr>
      <w:r w:rsidRPr="002E053D">
        <w:t>b.</w:t>
      </w:r>
      <w:r w:rsidRPr="002E053D">
        <w:tab/>
        <w:t>Travel orders for an individual required to transport a checked luggage piece or pieces entirely comprised of U.S. Government materials should include authorization for the transport of those pieces as excess luggage to ensure that the traveler’s personal authorized luggage allowance is not diminished.</w:t>
      </w:r>
    </w:p>
    <w:p w:rsidR="006D7628" w:rsidRPr="002E053D" w:rsidRDefault="006D7628" w:rsidP="006D7628">
      <w:pPr>
        <w:pStyle w:val="FAMBodyTextabc"/>
      </w:pPr>
      <w:r w:rsidRPr="002E053D">
        <w:t xml:space="preserve">c. Excess luggage is not authorized at U.S. Government expense for permanent change-of-station, rest-and-recuperation, family-visitation, and/or emergency-visitation travel.  For medical travel, please refer to </w:t>
      </w:r>
      <w:hyperlink r:id="rId92" w:history="1">
        <w:r w:rsidRPr="00100D88">
          <w:rPr>
            <w:rStyle w:val="Hyperlink"/>
          </w:rPr>
          <w:t>16 FAM 310</w:t>
        </w:r>
      </w:hyperlink>
      <w:r w:rsidRPr="002E053D">
        <w:t>.</w:t>
      </w:r>
    </w:p>
    <w:p w:rsidR="006D7628" w:rsidRPr="002E053D" w:rsidRDefault="006D7628" w:rsidP="006D7628">
      <w:pPr>
        <w:pStyle w:val="FAMHeading16"/>
      </w:pPr>
      <w:bookmarkStart w:id="51" w:name="M568_3"/>
      <w:r w:rsidRPr="002E053D">
        <w:t xml:space="preserve">14 FAM 568.3 </w:t>
      </w:r>
      <w:bookmarkEnd w:id="51"/>
      <w:r w:rsidRPr="002E053D">
        <w:t xml:space="preserve"> Receipts</w:t>
      </w:r>
    </w:p>
    <w:p w:rsidR="006D7628" w:rsidRPr="002E053D" w:rsidRDefault="006D7628" w:rsidP="006D7628">
      <w:pPr>
        <w:pStyle w:val="FAMCTLineFlush"/>
      </w:pPr>
      <w:r w:rsidRPr="002E053D">
        <w:t>(CT:</w:t>
      </w:r>
      <w:r w:rsidR="00985368" w:rsidRPr="002E053D">
        <w:t>LOG-237;   11-20-2017</w:t>
      </w:r>
      <w:r w:rsidRPr="002E053D">
        <w:t>)</w:t>
      </w:r>
      <w:r w:rsidRPr="002E053D">
        <w:br/>
        <w:t>(State/BBG/USAID/Commerce/Agriculture)</w:t>
      </w:r>
      <w:r w:rsidRPr="002E053D">
        <w:br/>
        <w:t>(Foreign Service)</w:t>
      </w:r>
    </w:p>
    <w:p w:rsidR="006D7628" w:rsidRPr="002E053D" w:rsidRDefault="006D7628" w:rsidP="006D7628">
      <w:pPr>
        <w:pStyle w:val="FAMBodyText"/>
      </w:pPr>
      <w:r w:rsidRPr="002E053D">
        <w:t>Receipts are required for reimbursement of checked luggage fees in any amount, including fees assessed by an air carrier to transport “authorized luggage.”</w:t>
      </w:r>
    </w:p>
    <w:p w:rsidR="00A13F7B" w:rsidRPr="002E053D" w:rsidRDefault="006D7628">
      <w:pPr>
        <w:pStyle w:val="FAMHeading18"/>
      </w:pPr>
      <w:bookmarkStart w:id="52" w:name="M569"/>
      <w:r w:rsidRPr="002E053D">
        <w:t xml:space="preserve">14 FAM 569 </w:t>
      </w:r>
      <w:bookmarkEnd w:id="52"/>
      <w:r w:rsidRPr="002E053D">
        <w:t xml:space="preserve"> UNASSIGNED</w:t>
      </w:r>
    </w:p>
    <w:sectPr w:rsidR="00A13F7B" w:rsidRPr="002E053D" w:rsidSect="00D91388">
      <w:headerReference w:type="even" r:id="rId93"/>
      <w:headerReference w:type="default" r:id="rId94"/>
      <w:footerReference w:type="even" r:id="rId95"/>
      <w:footerReference w:type="default" r:id="rId96"/>
      <w:headerReference w:type="first" r:id="rId97"/>
      <w:footerReference w:type="first" r:id="rId98"/>
      <w:pgSz w:w="12240" w:h="15840"/>
      <w:pgMar w:top="1080" w:right="1080" w:bottom="108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153" w:rsidRDefault="00FE2153" w:rsidP="004C2523">
      <w:r>
        <w:separator/>
      </w:r>
    </w:p>
    <w:p w:rsidR="00FE2153" w:rsidRDefault="00FE2153" w:rsidP="004C2523"/>
  </w:endnote>
  <w:endnote w:type="continuationSeparator" w:id="0">
    <w:p w:rsidR="00FE2153" w:rsidRDefault="00FE2153" w:rsidP="004C2523">
      <w:r>
        <w:continuationSeparator/>
      </w:r>
    </w:p>
    <w:p w:rsidR="00FE2153" w:rsidRDefault="00FE2153" w:rsidP="004C2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ENTERPRISE">
    <w:altName w:val="Times New Roma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o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153" w:rsidRPr="00574A74" w:rsidRDefault="00FE2153" w:rsidP="008D5125">
    <w:pPr>
      <w:pStyle w:val="Footer"/>
    </w:pPr>
    <w:r w:rsidRPr="00574A74">
      <w:fldChar w:fldCharType="begin"/>
    </w:r>
    <w:r w:rsidRPr="00574A74">
      <w:instrText xml:space="preserve">PAGE  </w:instrText>
    </w:r>
    <w:r w:rsidRPr="00574A74">
      <w:fldChar w:fldCharType="end"/>
    </w:r>
  </w:p>
  <w:p w:rsidR="00FE2153" w:rsidRDefault="00FE2153" w:rsidP="008D5125">
    <w:pPr>
      <w:pStyle w:val="Footer"/>
    </w:pPr>
  </w:p>
  <w:p w:rsidR="00FE2153" w:rsidRDefault="00FE2153" w:rsidP="004C252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153" w:rsidRPr="00574A74" w:rsidRDefault="00C16175" w:rsidP="008D5125">
    <w:pPr>
      <w:pStyle w:val="Footer"/>
    </w:pPr>
    <w:r>
      <w:fldChar w:fldCharType="begin"/>
    </w:r>
    <w:r>
      <w:instrText xml:space="preserve"> STYLEREF  "FAM Heading 20 Subchapter Number"  \* MERGEFORMAT </w:instrText>
    </w:r>
    <w:r>
      <w:fldChar w:fldCharType="separate"/>
    </w:r>
    <w:r w:rsidR="004E7034" w:rsidRPr="004E7034">
      <w:rPr>
        <w:b/>
        <w:bCs/>
        <w:noProof/>
      </w:rPr>
      <w:t>14 fam 560</w:t>
    </w:r>
    <w:r>
      <w:rPr>
        <w:b/>
        <w:bCs/>
        <w:noProof/>
      </w:rPr>
      <w:fldChar w:fldCharType="end"/>
    </w:r>
    <w:r w:rsidR="00FE2153" w:rsidRPr="00574A74">
      <w:t xml:space="preserve">  Page </w:t>
    </w:r>
    <w:r w:rsidR="00FE2153" w:rsidRPr="00574A74">
      <w:fldChar w:fldCharType="begin"/>
    </w:r>
    <w:r w:rsidR="00FE2153" w:rsidRPr="00574A74">
      <w:instrText xml:space="preserve"> PAGE </w:instrText>
    </w:r>
    <w:r w:rsidR="00FE2153" w:rsidRPr="00574A74">
      <w:fldChar w:fldCharType="separate"/>
    </w:r>
    <w:r w:rsidR="004E7034">
      <w:rPr>
        <w:noProof/>
      </w:rPr>
      <w:t>34</w:t>
    </w:r>
    <w:r w:rsidR="00FE2153" w:rsidRPr="00574A74">
      <w:fldChar w:fldCharType="end"/>
    </w:r>
    <w:r w:rsidR="00FE2153" w:rsidRPr="00574A74">
      <w:t xml:space="preserve"> of </w:t>
    </w:r>
    <w:r>
      <w:fldChar w:fldCharType="begin"/>
    </w:r>
    <w:r>
      <w:instrText xml:space="preserve"> NUMPAGES </w:instrText>
    </w:r>
    <w:r>
      <w:fldChar w:fldCharType="separate"/>
    </w:r>
    <w:r w:rsidR="004E7034">
      <w:rPr>
        <w:noProof/>
      </w:rPr>
      <w:t>36</w:t>
    </w:r>
    <w:r>
      <w:rPr>
        <w:noProof/>
      </w:rPr>
      <w:fldChar w:fldCharType="end"/>
    </w:r>
  </w:p>
  <w:p w:rsidR="00FE2153" w:rsidRDefault="00FE2153" w:rsidP="00516B13">
    <w:pPr>
      <w:pStyle w:val="HeaderFooterClassificationIndicator"/>
    </w:pPr>
    <w:r w:rsidRPr="00516B13">
      <w:t>unclassified (u)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3D" w:rsidRDefault="002E0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153" w:rsidRDefault="00FE2153" w:rsidP="004C2523">
      <w:r>
        <w:separator/>
      </w:r>
    </w:p>
    <w:p w:rsidR="00FE2153" w:rsidRDefault="00FE2153" w:rsidP="004C2523"/>
  </w:footnote>
  <w:footnote w:type="continuationSeparator" w:id="0">
    <w:p w:rsidR="00FE2153" w:rsidRDefault="00FE2153" w:rsidP="004C2523">
      <w:r>
        <w:continuationSeparator/>
      </w:r>
    </w:p>
    <w:p w:rsidR="00FE2153" w:rsidRDefault="00FE2153" w:rsidP="004C25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153" w:rsidRPr="00574A74" w:rsidRDefault="00FE2153" w:rsidP="004C2523">
    <w:r w:rsidRPr="00574A74">
      <w:fldChar w:fldCharType="begin"/>
    </w:r>
    <w:r w:rsidRPr="00574A74">
      <w:instrText xml:space="preserve">PAGE  </w:instrText>
    </w:r>
    <w:r w:rsidRPr="00574A74">
      <w:fldChar w:fldCharType="end"/>
    </w:r>
  </w:p>
  <w:p w:rsidR="00FE2153" w:rsidRDefault="00FE2153" w:rsidP="004C2523"/>
  <w:p w:rsidR="00FE2153" w:rsidRDefault="00FE2153" w:rsidP="004C252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153" w:rsidRPr="00516B13" w:rsidRDefault="00FE2153" w:rsidP="00516B13">
    <w:pPr>
      <w:pStyle w:val="HeaderFooterClassificationIndicator"/>
    </w:pPr>
    <w:r w:rsidRPr="00516B13">
      <w:t>unclassified (u)</w:t>
    </w:r>
  </w:p>
  <w:p w:rsidR="00FE2153" w:rsidRPr="0056368B" w:rsidRDefault="00FE2153" w:rsidP="006D7628">
    <w:pPr>
      <w:pStyle w:val="Header"/>
    </w:pPr>
    <w:r>
      <w:t>U.S. Department of State Foreign Affairs Manual Volume 14</w:t>
    </w:r>
    <w:r>
      <w:cr/>
      <w:t>Logistics Management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3D" w:rsidRDefault="002E0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E48D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BC50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4E06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A2F6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F0BC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5835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20CF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02E0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1F884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BAB6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A4796"/>
    <w:multiLevelType w:val="hybridMultilevel"/>
    <w:tmpl w:val="BE3CB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42F1A"/>
    <w:multiLevelType w:val="hybridMultilevel"/>
    <w:tmpl w:val="34D67FC0"/>
    <w:lvl w:ilvl="0" w:tplc="F35482C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131C0"/>
    <w:multiLevelType w:val="hybridMultilevel"/>
    <w:tmpl w:val="B78AE036"/>
    <w:lvl w:ilvl="0" w:tplc="FD0421D4">
      <w:start w:val="1"/>
      <w:numFmt w:val="bullet"/>
      <w:pStyle w:val="FAM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173E3"/>
    <w:multiLevelType w:val="multilevel"/>
    <w:tmpl w:val="98768172"/>
    <w:lvl w:ilvl="0">
      <w:start w:val="1"/>
      <w:numFmt w:val="lowerLetter"/>
      <w:lvlText w:val="%1."/>
      <w:lvlJc w:val="left"/>
      <w:pPr>
        <w:tabs>
          <w:tab w:val="num" w:pos="576"/>
        </w:tabs>
        <w:ind w:left="360" w:hanging="360"/>
      </w:pPr>
      <w:rPr>
        <w:rFonts w:ascii="Verdana" w:hAnsi="Verdana" w:hint="default"/>
        <w:sz w:val="24"/>
      </w:rPr>
    </w:lvl>
    <w:lvl w:ilvl="1">
      <w:start w:val="1"/>
      <w:numFmt w:val="decimal"/>
      <w:lvlText w:val="(%2)"/>
      <w:lvlJc w:val="left"/>
      <w:pPr>
        <w:tabs>
          <w:tab w:val="num" w:pos="846"/>
        </w:tabs>
        <w:ind w:left="63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96"/>
        </w:tabs>
        <w:ind w:left="108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656"/>
        </w:tabs>
        <w:ind w:left="144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016"/>
        </w:tabs>
        <w:ind w:left="1800" w:hanging="360"/>
      </w:pPr>
      <w:rPr>
        <w:rFonts w:hint="default"/>
      </w:rPr>
    </w:lvl>
    <w:lvl w:ilvl="5">
      <w:start w:val="1"/>
      <w:numFmt w:val="lowerRoman"/>
      <w:lvlText w:val="%6."/>
      <w:lvlJc w:val="right"/>
      <w:pPr>
        <w:tabs>
          <w:tab w:val="num" w:pos="2376"/>
        </w:tabs>
        <w:ind w:left="2160" w:hanging="360"/>
      </w:pPr>
      <w:rPr>
        <w:rFonts w:hint="default"/>
      </w:rPr>
    </w:lvl>
    <w:lvl w:ilvl="6">
      <w:start w:val="1"/>
      <w:numFmt w:val="decimal"/>
      <w:lvlText w:val="%7."/>
      <w:lvlJc w:val="left"/>
      <w:pPr>
        <w:tabs>
          <w:tab w:val="num" w:pos="2736"/>
        </w:tabs>
        <w:ind w:left="2520" w:hanging="360"/>
      </w:pPr>
      <w:rPr>
        <w:rFonts w:hint="default"/>
      </w:rPr>
    </w:lvl>
    <w:lvl w:ilvl="7">
      <w:start w:val="1"/>
      <w:numFmt w:val="lowerLetter"/>
      <w:lvlText w:val="%8."/>
      <w:lvlJc w:val="left"/>
      <w:pPr>
        <w:tabs>
          <w:tab w:val="num" w:pos="3096"/>
        </w:tabs>
        <w:ind w:left="2880" w:hanging="360"/>
      </w:pPr>
      <w:rPr>
        <w:rFonts w:hint="default"/>
      </w:rPr>
    </w:lvl>
    <w:lvl w:ilvl="8">
      <w:start w:val="1"/>
      <w:numFmt w:val="lowerRoman"/>
      <w:lvlText w:val="%9."/>
      <w:lvlJc w:val="right"/>
      <w:pPr>
        <w:tabs>
          <w:tab w:val="num" w:pos="3456"/>
        </w:tabs>
        <w:ind w:left="3240" w:hanging="360"/>
      </w:pPr>
      <w:rPr>
        <w:rFonts w:hint="default"/>
      </w:rPr>
    </w:lvl>
  </w:abstractNum>
  <w:abstractNum w:abstractNumId="14" w15:restartNumberingAfterBreak="0">
    <w:nsid w:val="22316732"/>
    <w:multiLevelType w:val="hybridMultilevel"/>
    <w:tmpl w:val="9C8892D4"/>
    <w:lvl w:ilvl="0" w:tplc="338A9482">
      <w:start w:val="1"/>
      <w:numFmt w:val="bullet"/>
      <w:pStyle w:val="FAM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6187B"/>
    <w:multiLevelType w:val="hybridMultilevel"/>
    <w:tmpl w:val="EDE0607C"/>
    <w:lvl w:ilvl="0" w:tplc="0E180AF0">
      <w:start w:val="1"/>
      <w:numFmt w:val="lowerRoman"/>
      <w:lvlText w:val="(%1)"/>
      <w:lvlJc w:val="left"/>
      <w:pPr>
        <w:ind w:left="2880" w:hanging="10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0C414BE"/>
    <w:multiLevelType w:val="hybridMultilevel"/>
    <w:tmpl w:val="665E99F8"/>
    <w:lvl w:ilvl="0" w:tplc="44D4DD6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DF56F37"/>
    <w:multiLevelType w:val="hybridMultilevel"/>
    <w:tmpl w:val="19542EDC"/>
    <w:lvl w:ilvl="0" w:tplc="11AEBF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7"/>
  </w:num>
  <w:num w:numId="14">
    <w:abstractNumId w:val="11"/>
  </w:num>
  <w:num w:numId="15">
    <w:abstractNumId w:val="15"/>
  </w:num>
  <w:num w:numId="16">
    <w:abstractNumId w:val="14"/>
  </w:num>
  <w:num w:numId="17">
    <w:abstractNumId w:val="12"/>
  </w:num>
  <w:num w:numId="1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5"/>
  <w:activeWritingStyle w:appName="MSWord" w:lang="en-US" w:vendorID="64" w:dllVersion="131077" w:nlCheck="1" w:checkStyle="1"/>
  <w:activeWritingStyle w:appName="MSWord" w:lang="en-US"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formatting="1" w:enforcement="1" w:cryptProviderType="rsaFull" w:cryptAlgorithmClass="hash" w:cryptAlgorithmType="typeAny" w:cryptAlgorithmSid="4" w:cryptSpinCount="100000" w:hash="dg3RzRk6WMgXqwHZxttO0oIHOic=" w:salt="dxp2RZoi25pAQKKnYXMz+Q=="/>
  <w:defaultTabStop w:val="720"/>
  <w:drawingGridHorizontalSpacing w:val="120"/>
  <w:displayHorizontalDrawingGridEvery w:val="2"/>
  <w:displayVerticalDrawingGridEvery w:val="2"/>
  <w:noPunctuationKerning/>
  <w:characterSpacingControl w:val="doNotCompress"/>
  <w:hdrShapeDefaults>
    <o:shapedefaults v:ext="edit" spidmax="26625">
      <o:colormru v:ext="edit" colors="#00008b,#8b008b,#8b4513,#b2222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628"/>
    <w:rsid w:val="00011E6F"/>
    <w:rsid w:val="00015078"/>
    <w:rsid w:val="000153C0"/>
    <w:rsid w:val="0002511D"/>
    <w:rsid w:val="00033299"/>
    <w:rsid w:val="0003484C"/>
    <w:rsid w:val="00042A55"/>
    <w:rsid w:val="00047156"/>
    <w:rsid w:val="00053287"/>
    <w:rsid w:val="00056CFA"/>
    <w:rsid w:val="00064497"/>
    <w:rsid w:val="00082D6B"/>
    <w:rsid w:val="00082D71"/>
    <w:rsid w:val="000A3E2A"/>
    <w:rsid w:val="000A487A"/>
    <w:rsid w:val="000B20B8"/>
    <w:rsid w:val="000B35AB"/>
    <w:rsid w:val="000C32D2"/>
    <w:rsid w:val="000C42CD"/>
    <w:rsid w:val="000C4562"/>
    <w:rsid w:val="000C4612"/>
    <w:rsid w:val="000D2C4F"/>
    <w:rsid w:val="000D2ECB"/>
    <w:rsid w:val="000D3E64"/>
    <w:rsid w:val="000D57BE"/>
    <w:rsid w:val="000D5BD5"/>
    <w:rsid w:val="000E42AE"/>
    <w:rsid w:val="000E5AF5"/>
    <w:rsid w:val="000F0A61"/>
    <w:rsid w:val="000F0D3F"/>
    <w:rsid w:val="00100D88"/>
    <w:rsid w:val="00102F4C"/>
    <w:rsid w:val="00103057"/>
    <w:rsid w:val="0010569D"/>
    <w:rsid w:val="0011135E"/>
    <w:rsid w:val="00113AF4"/>
    <w:rsid w:val="001163AB"/>
    <w:rsid w:val="001170EE"/>
    <w:rsid w:val="00120018"/>
    <w:rsid w:val="00122F9B"/>
    <w:rsid w:val="00131443"/>
    <w:rsid w:val="001457B9"/>
    <w:rsid w:val="00150381"/>
    <w:rsid w:val="0015138C"/>
    <w:rsid w:val="00153164"/>
    <w:rsid w:val="00156386"/>
    <w:rsid w:val="00162755"/>
    <w:rsid w:val="0017231C"/>
    <w:rsid w:val="00174AE1"/>
    <w:rsid w:val="00182A4F"/>
    <w:rsid w:val="00183916"/>
    <w:rsid w:val="00184715"/>
    <w:rsid w:val="00185226"/>
    <w:rsid w:val="001912BA"/>
    <w:rsid w:val="00195111"/>
    <w:rsid w:val="00197C01"/>
    <w:rsid w:val="001A4AA5"/>
    <w:rsid w:val="001A68AA"/>
    <w:rsid w:val="001B3A58"/>
    <w:rsid w:val="001B47D5"/>
    <w:rsid w:val="001B4A9B"/>
    <w:rsid w:val="001D1882"/>
    <w:rsid w:val="00203BDA"/>
    <w:rsid w:val="00210B35"/>
    <w:rsid w:val="00212153"/>
    <w:rsid w:val="002164D0"/>
    <w:rsid w:val="002234D5"/>
    <w:rsid w:val="00224743"/>
    <w:rsid w:val="002377BD"/>
    <w:rsid w:val="00237EA6"/>
    <w:rsid w:val="00246BCF"/>
    <w:rsid w:val="00252712"/>
    <w:rsid w:val="0025484C"/>
    <w:rsid w:val="00287619"/>
    <w:rsid w:val="002A6357"/>
    <w:rsid w:val="002B337C"/>
    <w:rsid w:val="002B619B"/>
    <w:rsid w:val="002C22AE"/>
    <w:rsid w:val="002E053D"/>
    <w:rsid w:val="002E2C72"/>
    <w:rsid w:val="002E5257"/>
    <w:rsid w:val="002E5B54"/>
    <w:rsid w:val="002F6DB0"/>
    <w:rsid w:val="0030325F"/>
    <w:rsid w:val="00307765"/>
    <w:rsid w:val="00310BC7"/>
    <w:rsid w:val="003120A6"/>
    <w:rsid w:val="0031435B"/>
    <w:rsid w:val="00317410"/>
    <w:rsid w:val="003202BB"/>
    <w:rsid w:val="00322A31"/>
    <w:rsid w:val="00323CA6"/>
    <w:rsid w:val="00324109"/>
    <w:rsid w:val="00334DA6"/>
    <w:rsid w:val="00356A0D"/>
    <w:rsid w:val="00361C62"/>
    <w:rsid w:val="003630B4"/>
    <w:rsid w:val="0036503E"/>
    <w:rsid w:val="003706A3"/>
    <w:rsid w:val="0037375B"/>
    <w:rsid w:val="003916DA"/>
    <w:rsid w:val="00393182"/>
    <w:rsid w:val="0039692B"/>
    <w:rsid w:val="003A2FED"/>
    <w:rsid w:val="003A7000"/>
    <w:rsid w:val="003A7DEF"/>
    <w:rsid w:val="003B1350"/>
    <w:rsid w:val="003B700B"/>
    <w:rsid w:val="003B73F5"/>
    <w:rsid w:val="003C139A"/>
    <w:rsid w:val="003C29A0"/>
    <w:rsid w:val="003D0572"/>
    <w:rsid w:val="003D3DBE"/>
    <w:rsid w:val="003E2F58"/>
    <w:rsid w:val="003E5A27"/>
    <w:rsid w:val="003F5F55"/>
    <w:rsid w:val="00400DF5"/>
    <w:rsid w:val="004023BC"/>
    <w:rsid w:val="00406EED"/>
    <w:rsid w:val="0041741A"/>
    <w:rsid w:val="00427CFA"/>
    <w:rsid w:val="00432FA2"/>
    <w:rsid w:val="004365EB"/>
    <w:rsid w:val="00437168"/>
    <w:rsid w:val="00442AD0"/>
    <w:rsid w:val="00444279"/>
    <w:rsid w:val="0045162B"/>
    <w:rsid w:val="0045577E"/>
    <w:rsid w:val="004663C2"/>
    <w:rsid w:val="004774BF"/>
    <w:rsid w:val="00477711"/>
    <w:rsid w:val="00477E37"/>
    <w:rsid w:val="00480878"/>
    <w:rsid w:val="00483A4F"/>
    <w:rsid w:val="00484794"/>
    <w:rsid w:val="00486CC2"/>
    <w:rsid w:val="004A476E"/>
    <w:rsid w:val="004A52AA"/>
    <w:rsid w:val="004A7304"/>
    <w:rsid w:val="004B0398"/>
    <w:rsid w:val="004B0482"/>
    <w:rsid w:val="004B2518"/>
    <w:rsid w:val="004C2523"/>
    <w:rsid w:val="004C5151"/>
    <w:rsid w:val="004C6E4C"/>
    <w:rsid w:val="004D637F"/>
    <w:rsid w:val="004E4617"/>
    <w:rsid w:val="004E60CE"/>
    <w:rsid w:val="004E7034"/>
    <w:rsid w:val="004F0080"/>
    <w:rsid w:val="004F1A9C"/>
    <w:rsid w:val="004F7C6A"/>
    <w:rsid w:val="0050718A"/>
    <w:rsid w:val="00512398"/>
    <w:rsid w:val="005143E4"/>
    <w:rsid w:val="00516B13"/>
    <w:rsid w:val="00530339"/>
    <w:rsid w:val="0053437F"/>
    <w:rsid w:val="00536054"/>
    <w:rsid w:val="005413B0"/>
    <w:rsid w:val="00542422"/>
    <w:rsid w:val="0054595F"/>
    <w:rsid w:val="005462F8"/>
    <w:rsid w:val="0055264B"/>
    <w:rsid w:val="00555021"/>
    <w:rsid w:val="0056368B"/>
    <w:rsid w:val="005661FA"/>
    <w:rsid w:val="00573E5A"/>
    <w:rsid w:val="00573EED"/>
    <w:rsid w:val="00574A74"/>
    <w:rsid w:val="00575B4E"/>
    <w:rsid w:val="005903AA"/>
    <w:rsid w:val="00593EE3"/>
    <w:rsid w:val="005957EB"/>
    <w:rsid w:val="00596CE6"/>
    <w:rsid w:val="00597281"/>
    <w:rsid w:val="005A0BB8"/>
    <w:rsid w:val="005A1B65"/>
    <w:rsid w:val="005B0E2E"/>
    <w:rsid w:val="005B1510"/>
    <w:rsid w:val="005B2498"/>
    <w:rsid w:val="005B4576"/>
    <w:rsid w:val="005B65B8"/>
    <w:rsid w:val="005C30D1"/>
    <w:rsid w:val="005C52F5"/>
    <w:rsid w:val="005D11F0"/>
    <w:rsid w:val="005D1B90"/>
    <w:rsid w:val="005E0F94"/>
    <w:rsid w:val="005E43DB"/>
    <w:rsid w:val="005E6FB4"/>
    <w:rsid w:val="005F465D"/>
    <w:rsid w:val="005F7109"/>
    <w:rsid w:val="00620972"/>
    <w:rsid w:val="0062526A"/>
    <w:rsid w:val="006348BD"/>
    <w:rsid w:val="00636B4C"/>
    <w:rsid w:val="00646F7B"/>
    <w:rsid w:val="006533CF"/>
    <w:rsid w:val="00666428"/>
    <w:rsid w:val="00670ACD"/>
    <w:rsid w:val="00683BD4"/>
    <w:rsid w:val="00685614"/>
    <w:rsid w:val="00686260"/>
    <w:rsid w:val="00686E98"/>
    <w:rsid w:val="0069111A"/>
    <w:rsid w:val="00691393"/>
    <w:rsid w:val="00691FC5"/>
    <w:rsid w:val="006A21D2"/>
    <w:rsid w:val="006A3394"/>
    <w:rsid w:val="006B15C2"/>
    <w:rsid w:val="006C3F55"/>
    <w:rsid w:val="006D02DB"/>
    <w:rsid w:val="006D6138"/>
    <w:rsid w:val="006D7628"/>
    <w:rsid w:val="006E0E35"/>
    <w:rsid w:val="006E33C2"/>
    <w:rsid w:val="006E4E51"/>
    <w:rsid w:val="006E60F2"/>
    <w:rsid w:val="006E6CAE"/>
    <w:rsid w:val="006F4F9C"/>
    <w:rsid w:val="00703754"/>
    <w:rsid w:val="00706007"/>
    <w:rsid w:val="00712D99"/>
    <w:rsid w:val="00731480"/>
    <w:rsid w:val="00732818"/>
    <w:rsid w:val="0073666D"/>
    <w:rsid w:val="00737B69"/>
    <w:rsid w:val="007506C8"/>
    <w:rsid w:val="00754FC6"/>
    <w:rsid w:val="007627F0"/>
    <w:rsid w:val="00772362"/>
    <w:rsid w:val="007874EB"/>
    <w:rsid w:val="00793C67"/>
    <w:rsid w:val="00794110"/>
    <w:rsid w:val="0079489D"/>
    <w:rsid w:val="007956C3"/>
    <w:rsid w:val="007979FC"/>
    <w:rsid w:val="00797B81"/>
    <w:rsid w:val="007B5E71"/>
    <w:rsid w:val="007C0430"/>
    <w:rsid w:val="007C107B"/>
    <w:rsid w:val="007D5D2F"/>
    <w:rsid w:val="007E7665"/>
    <w:rsid w:val="007F1407"/>
    <w:rsid w:val="007F6F80"/>
    <w:rsid w:val="00804426"/>
    <w:rsid w:val="008271F6"/>
    <w:rsid w:val="008363D4"/>
    <w:rsid w:val="00846C97"/>
    <w:rsid w:val="008556CE"/>
    <w:rsid w:val="00856A97"/>
    <w:rsid w:val="0086093D"/>
    <w:rsid w:val="00863A8A"/>
    <w:rsid w:val="008735E4"/>
    <w:rsid w:val="008757D7"/>
    <w:rsid w:val="008842DD"/>
    <w:rsid w:val="00885840"/>
    <w:rsid w:val="00890BAC"/>
    <w:rsid w:val="008977DA"/>
    <w:rsid w:val="008C3AE7"/>
    <w:rsid w:val="008C4903"/>
    <w:rsid w:val="008C5A21"/>
    <w:rsid w:val="008D26B7"/>
    <w:rsid w:val="008D391F"/>
    <w:rsid w:val="008D5125"/>
    <w:rsid w:val="008D5276"/>
    <w:rsid w:val="008D6396"/>
    <w:rsid w:val="008D6FD1"/>
    <w:rsid w:val="008F1FE4"/>
    <w:rsid w:val="008F397B"/>
    <w:rsid w:val="008F4B34"/>
    <w:rsid w:val="00905A85"/>
    <w:rsid w:val="00907443"/>
    <w:rsid w:val="009104A6"/>
    <w:rsid w:val="009111C4"/>
    <w:rsid w:val="009316EA"/>
    <w:rsid w:val="00937AD0"/>
    <w:rsid w:val="00947A65"/>
    <w:rsid w:val="00960CAC"/>
    <w:rsid w:val="00962FF8"/>
    <w:rsid w:val="009707CE"/>
    <w:rsid w:val="00973B08"/>
    <w:rsid w:val="0097529F"/>
    <w:rsid w:val="00976355"/>
    <w:rsid w:val="00981490"/>
    <w:rsid w:val="00981788"/>
    <w:rsid w:val="00984543"/>
    <w:rsid w:val="00985368"/>
    <w:rsid w:val="00991F74"/>
    <w:rsid w:val="009952D0"/>
    <w:rsid w:val="00997F3B"/>
    <w:rsid w:val="009B02CC"/>
    <w:rsid w:val="009C0906"/>
    <w:rsid w:val="009C1F0F"/>
    <w:rsid w:val="009C4792"/>
    <w:rsid w:val="009C72F1"/>
    <w:rsid w:val="009D190A"/>
    <w:rsid w:val="009D67C8"/>
    <w:rsid w:val="009D7146"/>
    <w:rsid w:val="009D7590"/>
    <w:rsid w:val="009E065A"/>
    <w:rsid w:val="009E2418"/>
    <w:rsid w:val="009F0163"/>
    <w:rsid w:val="009F2C8C"/>
    <w:rsid w:val="009F4018"/>
    <w:rsid w:val="00A00FD1"/>
    <w:rsid w:val="00A04CE1"/>
    <w:rsid w:val="00A05CAA"/>
    <w:rsid w:val="00A10F8D"/>
    <w:rsid w:val="00A13243"/>
    <w:rsid w:val="00A13F7B"/>
    <w:rsid w:val="00A1692A"/>
    <w:rsid w:val="00A25E74"/>
    <w:rsid w:val="00A26418"/>
    <w:rsid w:val="00A32582"/>
    <w:rsid w:val="00A34A76"/>
    <w:rsid w:val="00A63DCD"/>
    <w:rsid w:val="00A808FC"/>
    <w:rsid w:val="00A81FF5"/>
    <w:rsid w:val="00A90E0E"/>
    <w:rsid w:val="00A967BF"/>
    <w:rsid w:val="00AA136B"/>
    <w:rsid w:val="00AA2DB7"/>
    <w:rsid w:val="00AA7C87"/>
    <w:rsid w:val="00AB1D60"/>
    <w:rsid w:val="00AB289E"/>
    <w:rsid w:val="00AB740B"/>
    <w:rsid w:val="00AC14E7"/>
    <w:rsid w:val="00AD4B0C"/>
    <w:rsid w:val="00AE3FB2"/>
    <w:rsid w:val="00AF2440"/>
    <w:rsid w:val="00AF3C4B"/>
    <w:rsid w:val="00AF42AA"/>
    <w:rsid w:val="00AF450D"/>
    <w:rsid w:val="00B043CB"/>
    <w:rsid w:val="00B06445"/>
    <w:rsid w:val="00B0693C"/>
    <w:rsid w:val="00B06FF4"/>
    <w:rsid w:val="00B130BD"/>
    <w:rsid w:val="00B139ED"/>
    <w:rsid w:val="00B13F20"/>
    <w:rsid w:val="00B207F1"/>
    <w:rsid w:val="00B305DB"/>
    <w:rsid w:val="00B3786C"/>
    <w:rsid w:val="00B40787"/>
    <w:rsid w:val="00B40C3C"/>
    <w:rsid w:val="00B43EE8"/>
    <w:rsid w:val="00B46952"/>
    <w:rsid w:val="00B47093"/>
    <w:rsid w:val="00B560B6"/>
    <w:rsid w:val="00B57C72"/>
    <w:rsid w:val="00B656CF"/>
    <w:rsid w:val="00B65956"/>
    <w:rsid w:val="00B66A87"/>
    <w:rsid w:val="00B701A4"/>
    <w:rsid w:val="00B72340"/>
    <w:rsid w:val="00B7252A"/>
    <w:rsid w:val="00B76C45"/>
    <w:rsid w:val="00B83F71"/>
    <w:rsid w:val="00B97520"/>
    <w:rsid w:val="00BA0FF7"/>
    <w:rsid w:val="00BA2137"/>
    <w:rsid w:val="00BA2FF0"/>
    <w:rsid w:val="00BB2264"/>
    <w:rsid w:val="00BB2972"/>
    <w:rsid w:val="00BB537C"/>
    <w:rsid w:val="00BC4C65"/>
    <w:rsid w:val="00BC57C6"/>
    <w:rsid w:val="00BD1001"/>
    <w:rsid w:val="00BD164D"/>
    <w:rsid w:val="00BD3595"/>
    <w:rsid w:val="00BD61B7"/>
    <w:rsid w:val="00BE1493"/>
    <w:rsid w:val="00BE3606"/>
    <w:rsid w:val="00BE38D7"/>
    <w:rsid w:val="00BE6193"/>
    <w:rsid w:val="00C02762"/>
    <w:rsid w:val="00C12567"/>
    <w:rsid w:val="00C14B52"/>
    <w:rsid w:val="00C15D77"/>
    <w:rsid w:val="00C16175"/>
    <w:rsid w:val="00C24C05"/>
    <w:rsid w:val="00C25F5B"/>
    <w:rsid w:val="00C36B2E"/>
    <w:rsid w:val="00C524FD"/>
    <w:rsid w:val="00C5313B"/>
    <w:rsid w:val="00C53AFC"/>
    <w:rsid w:val="00C5415A"/>
    <w:rsid w:val="00C619C7"/>
    <w:rsid w:val="00C63F83"/>
    <w:rsid w:val="00C65A4E"/>
    <w:rsid w:val="00C6774E"/>
    <w:rsid w:val="00C756E7"/>
    <w:rsid w:val="00C7578B"/>
    <w:rsid w:val="00C9494C"/>
    <w:rsid w:val="00CA217F"/>
    <w:rsid w:val="00CA3908"/>
    <w:rsid w:val="00CD1AC0"/>
    <w:rsid w:val="00CD283E"/>
    <w:rsid w:val="00CD74D6"/>
    <w:rsid w:val="00CD7AC4"/>
    <w:rsid w:val="00D036A4"/>
    <w:rsid w:val="00D14051"/>
    <w:rsid w:val="00D142B6"/>
    <w:rsid w:val="00D174D2"/>
    <w:rsid w:val="00D211BC"/>
    <w:rsid w:val="00D22EEF"/>
    <w:rsid w:val="00D27282"/>
    <w:rsid w:val="00D4589B"/>
    <w:rsid w:val="00D55D3E"/>
    <w:rsid w:val="00D56DDF"/>
    <w:rsid w:val="00D63E70"/>
    <w:rsid w:val="00D8030C"/>
    <w:rsid w:val="00D80589"/>
    <w:rsid w:val="00D80E8C"/>
    <w:rsid w:val="00D8244E"/>
    <w:rsid w:val="00D85414"/>
    <w:rsid w:val="00D8548C"/>
    <w:rsid w:val="00D91388"/>
    <w:rsid w:val="00D93BD9"/>
    <w:rsid w:val="00D9502A"/>
    <w:rsid w:val="00D96365"/>
    <w:rsid w:val="00D97A19"/>
    <w:rsid w:val="00DA166C"/>
    <w:rsid w:val="00DA24D9"/>
    <w:rsid w:val="00DA3E77"/>
    <w:rsid w:val="00DA57C6"/>
    <w:rsid w:val="00DB391F"/>
    <w:rsid w:val="00DB43DA"/>
    <w:rsid w:val="00DC428D"/>
    <w:rsid w:val="00DD5F8D"/>
    <w:rsid w:val="00DD78EC"/>
    <w:rsid w:val="00DD7D91"/>
    <w:rsid w:val="00DF0901"/>
    <w:rsid w:val="00DF0D07"/>
    <w:rsid w:val="00DF6B1B"/>
    <w:rsid w:val="00E14D45"/>
    <w:rsid w:val="00E16240"/>
    <w:rsid w:val="00E16A14"/>
    <w:rsid w:val="00E20390"/>
    <w:rsid w:val="00E20B10"/>
    <w:rsid w:val="00E242AA"/>
    <w:rsid w:val="00E246D6"/>
    <w:rsid w:val="00E27A88"/>
    <w:rsid w:val="00E32318"/>
    <w:rsid w:val="00E330BC"/>
    <w:rsid w:val="00E3447E"/>
    <w:rsid w:val="00E356B1"/>
    <w:rsid w:val="00E37FF5"/>
    <w:rsid w:val="00E421DD"/>
    <w:rsid w:val="00E43CB1"/>
    <w:rsid w:val="00E51B71"/>
    <w:rsid w:val="00E63F22"/>
    <w:rsid w:val="00E726AD"/>
    <w:rsid w:val="00E8043B"/>
    <w:rsid w:val="00E839A2"/>
    <w:rsid w:val="00E84F61"/>
    <w:rsid w:val="00E902F0"/>
    <w:rsid w:val="00E91D05"/>
    <w:rsid w:val="00EA7782"/>
    <w:rsid w:val="00EB6F7D"/>
    <w:rsid w:val="00EB75B6"/>
    <w:rsid w:val="00EC57F6"/>
    <w:rsid w:val="00EC5E8E"/>
    <w:rsid w:val="00EC5FB6"/>
    <w:rsid w:val="00ED2A9C"/>
    <w:rsid w:val="00ED38CA"/>
    <w:rsid w:val="00ED7BA5"/>
    <w:rsid w:val="00EE01B1"/>
    <w:rsid w:val="00EE4928"/>
    <w:rsid w:val="00EF3EFB"/>
    <w:rsid w:val="00EF5065"/>
    <w:rsid w:val="00EF6424"/>
    <w:rsid w:val="00F05014"/>
    <w:rsid w:val="00F063EF"/>
    <w:rsid w:val="00F20816"/>
    <w:rsid w:val="00F21FCA"/>
    <w:rsid w:val="00F2731D"/>
    <w:rsid w:val="00F3207E"/>
    <w:rsid w:val="00F33778"/>
    <w:rsid w:val="00F442F2"/>
    <w:rsid w:val="00F55A82"/>
    <w:rsid w:val="00F6251B"/>
    <w:rsid w:val="00F64CDB"/>
    <w:rsid w:val="00F671B3"/>
    <w:rsid w:val="00F86319"/>
    <w:rsid w:val="00F92C35"/>
    <w:rsid w:val="00F92C86"/>
    <w:rsid w:val="00FA546E"/>
    <w:rsid w:val="00FB391C"/>
    <w:rsid w:val="00FC4940"/>
    <w:rsid w:val="00FC6108"/>
    <w:rsid w:val="00FD1720"/>
    <w:rsid w:val="00FE2153"/>
    <w:rsid w:val="00FE4CDB"/>
    <w:rsid w:val="00FF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00008b,#8b008b,#8b4513,#b22222"/>
    </o:shapedefaults>
    <o:shapelayout v:ext="edit">
      <o:idmap v:ext="edit" data="1"/>
    </o:shapelayout>
  </w:shapeDefaults>
  <w:decimalSymbol w:val="."/>
  <w:listSeparator w:val=","/>
  <w15:docId w15:val="{689C3186-A358-4AEF-8AC2-94F97997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color w:val="000000"/>
        <w:sz w:val="24"/>
        <w:szCs w:val="24"/>
        <w:lang w:val="en-US" w:eastAsia="en-US" w:bidi="ar-SA"/>
      </w:rPr>
    </w:rPrDefault>
    <w:pPrDefault/>
  </w:docDefaults>
  <w:latentStyles w:defLockedState="1" w:defUIPriority="0" w:defSemiHidden="0" w:defUnhideWhenUsed="0" w:defQFormat="0" w:count="371">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qFormat="1"/>
    <w:lsdException w:name="footer" w:locked="0"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Emphasis" w:locked="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6D7628"/>
    <w:pPr>
      <w:spacing w:before="120" w:after="120"/>
    </w:pPr>
  </w:style>
  <w:style w:type="paragraph" w:styleId="Heading1">
    <w:name w:val="heading 1"/>
    <w:basedOn w:val="Normal"/>
    <w:next w:val="Normal"/>
    <w:locked/>
    <w:rsid w:val="00AE3FB2"/>
    <w:pPr>
      <w:keepNext/>
      <w:jc w:val="center"/>
      <w:outlineLvl w:val="0"/>
    </w:pPr>
    <w:rPr>
      <w:rFonts w:ascii="ENTERPRISE" w:hAnsi="ENTERPRISE"/>
      <w:b/>
      <w:color w:val="FF9900"/>
      <w:sz w:val="40"/>
    </w:rPr>
  </w:style>
  <w:style w:type="paragraph" w:styleId="Heading2">
    <w:name w:val="heading 2"/>
    <w:basedOn w:val="Normal"/>
    <w:next w:val="Normal"/>
    <w:locked/>
    <w:rsid w:val="00AE3FB2"/>
    <w:pPr>
      <w:keepNext/>
      <w:tabs>
        <w:tab w:val="left" w:pos="540"/>
        <w:tab w:val="left" w:pos="1080"/>
        <w:tab w:val="left" w:pos="1620"/>
        <w:tab w:val="left" w:pos="2340"/>
        <w:tab w:val="left" w:pos="3240"/>
      </w:tabs>
      <w:outlineLvl w:val="1"/>
    </w:pPr>
    <w:rPr>
      <w:b/>
    </w:rPr>
  </w:style>
  <w:style w:type="paragraph" w:styleId="Heading3">
    <w:name w:val="heading 3"/>
    <w:basedOn w:val="Normal"/>
    <w:next w:val="Normal"/>
    <w:locked/>
    <w:rsid w:val="00AE3FB2"/>
    <w:pPr>
      <w:keepNext/>
      <w:spacing w:before="240" w:after="60"/>
      <w:outlineLvl w:val="2"/>
    </w:pPr>
    <w:rPr>
      <w:rFonts w:ascii="Arial" w:hAnsi="Arial"/>
      <w:b/>
      <w:sz w:val="26"/>
    </w:rPr>
  </w:style>
  <w:style w:type="paragraph" w:styleId="Heading4">
    <w:name w:val="heading 4"/>
    <w:basedOn w:val="Normal"/>
    <w:next w:val="Normal"/>
    <w:locked/>
    <w:rsid w:val="00AE3FB2"/>
    <w:pPr>
      <w:keepNext/>
      <w:spacing w:before="240" w:after="60"/>
      <w:outlineLvl w:val="3"/>
    </w:pPr>
    <w:rPr>
      <w:rFonts w:ascii="Georgia" w:hAnsi="Georgia"/>
      <w:b/>
      <w:sz w:val="28"/>
    </w:rPr>
  </w:style>
  <w:style w:type="paragraph" w:styleId="Heading5">
    <w:name w:val="heading 5"/>
    <w:basedOn w:val="Normal"/>
    <w:next w:val="Normal"/>
    <w:locked/>
    <w:rsid w:val="00AE3FB2"/>
    <w:pPr>
      <w:spacing w:before="240" w:after="60"/>
      <w:outlineLvl w:val="4"/>
    </w:pPr>
    <w:rPr>
      <w:rFonts w:ascii="Georgia" w:hAnsi="Georgia"/>
      <w:b/>
      <w:i/>
      <w:sz w:val="26"/>
    </w:rPr>
  </w:style>
  <w:style w:type="paragraph" w:styleId="Heading6">
    <w:name w:val="heading 6"/>
    <w:basedOn w:val="Normal"/>
    <w:next w:val="Normal"/>
    <w:locked/>
    <w:rsid w:val="00AE3FB2"/>
    <w:pPr>
      <w:spacing w:before="240" w:after="60"/>
      <w:outlineLvl w:val="5"/>
    </w:pPr>
    <w:rPr>
      <w:rFonts w:ascii="Georgia" w:hAnsi="Georgia"/>
      <w:b/>
      <w:sz w:val="22"/>
    </w:rPr>
  </w:style>
  <w:style w:type="paragraph" w:styleId="Heading7">
    <w:name w:val="heading 7"/>
    <w:basedOn w:val="Normal"/>
    <w:next w:val="Normal"/>
    <w:locked/>
    <w:rsid w:val="00AE3FB2"/>
    <w:pPr>
      <w:spacing w:before="240" w:after="60"/>
      <w:outlineLvl w:val="6"/>
    </w:pPr>
    <w:rPr>
      <w:rFonts w:ascii="Georgia" w:hAnsi="Georgia"/>
      <w:snapToGrid w:val="0"/>
    </w:rPr>
  </w:style>
  <w:style w:type="paragraph" w:styleId="Heading8">
    <w:name w:val="heading 8"/>
    <w:basedOn w:val="Normal"/>
    <w:next w:val="Normal"/>
    <w:locked/>
    <w:rsid w:val="00AE3FB2"/>
    <w:pPr>
      <w:keepNext/>
      <w:outlineLvl w:val="7"/>
    </w:pPr>
    <w:rPr>
      <w:rFonts w:ascii="Verdona" w:hAnsi="Verdo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8D5125"/>
    <w:rPr>
      <w:b/>
      <w:iCs/>
      <w:color w:val="B22222"/>
    </w:rPr>
  </w:style>
  <w:style w:type="paragraph" w:styleId="Footer">
    <w:name w:val="footer"/>
    <w:basedOn w:val="Header"/>
    <w:next w:val="HeaderFooterClassificationIndicator"/>
    <w:qFormat/>
    <w:rsid w:val="00574A74"/>
    <w:pPr>
      <w:jc w:val="right"/>
    </w:pPr>
  </w:style>
  <w:style w:type="character" w:styleId="CommentReference">
    <w:name w:val="annotation reference"/>
    <w:basedOn w:val="DefaultParagraphFont"/>
    <w:semiHidden/>
    <w:locked/>
    <w:rsid w:val="00AE3FB2"/>
    <w:rPr>
      <w:sz w:val="16"/>
    </w:rPr>
  </w:style>
  <w:style w:type="paragraph" w:customStyle="1" w:styleId="FAMHeading22">
    <w:name w:val="FAM Heading 22"/>
    <w:basedOn w:val="Normal"/>
    <w:next w:val="Normal"/>
    <w:qFormat/>
    <w:rsid w:val="00AE3FB2"/>
    <w:pPr>
      <w:suppressAutoHyphens/>
      <w:spacing w:before="480"/>
      <w:jc w:val="center"/>
    </w:pPr>
    <w:rPr>
      <w:b/>
      <w:caps/>
      <w:color w:val="00008B"/>
      <w:sz w:val="44"/>
    </w:rPr>
  </w:style>
  <w:style w:type="paragraph" w:customStyle="1" w:styleId="FAMCTLineCentered">
    <w:name w:val="FAM CT Line Centered"/>
    <w:basedOn w:val="FAMCTLineFlush"/>
    <w:next w:val="FAMHeading18"/>
    <w:qFormat/>
    <w:rsid w:val="00AE3FB2"/>
    <w:pPr>
      <w:jc w:val="center"/>
    </w:pPr>
  </w:style>
  <w:style w:type="paragraph" w:customStyle="1" w:styleId="FAMCTLineFlush">
    <w:name w:val="FAM CT Line Flush"/>
    <w:next w:val="FAMBodyText"/>
    <w:qFormat/>
    <w:rsid w:val="004C2523"/>
    <w:pPr>
      <w:keepNext/>
      <w:widowControl w:val="0"/>
      <w:spacing w:before="120" w:after="120"/>
    </w:pPr>
    <w:rPr>
      <w:i/>
      <w:color w:val="8B4513"/>
    </w:rPr>
  </w:style>
  <w:style w:type="paragraph" w:customStyle="1" w:styleId="FAMHeading18">
    <w:name w:val="FAM Heading 18"/>
    <w:next w:val="FAMCTLineFlush"/>
    <w:qFormat/>
    <w:rsid w:val="004C2523"/>
    <w:pPr>
      <w:suppressAutoHyphens/>
      <w:spacing w:before="480"/>
    </w:pPr>
    <w:rPr>
      <w:b/>
      <w:bCs/>
      <w:caps/>
      <w:color w:val="00008B"/>
      <w:sz w:val="36"/>
    </w:rPr>
  </w:style>
  <w:style w:type="paragraph" w:customStyle="1" w:styleId="FAMBodyBlockquote">
    <w:name w:val="FAM Body Blockquote"/>
    <w:basedOn w:val="FAMBodyText"/>
    <w:qFormat/>
    <w:rsid w:val="009D190A"/>
    <w:pPr>
      <w:ind w:left="720" w:right="360"/>
    </w:pPr>
    <w:rPr>
      <w:sz w:val="20"/>
      <w:szCs w:val="20"/>
    </w:rPr>
  </w:style>
  <w:style w:type="paragraph" w:customStyle="1" w:styleId="FAMBodyText">
    <w:name w:val="FAM Body Text"/>
    <w:qFormat/>
    <w:rsid w:val="009D67C8"/>
    <w:pPr>
      <w:spacing w:before="120" w:after="120"/>
    </w:pPr>
  </w:style>
  <w:style w:type="paragraph" w:customStyle="1" w:styleId="FAMBodyText123">
    <w:name w:val="FAM Body Text 123"/>
    <w:basedOn w:val="FAMBodyText"/>
    <w:qFormat/>
    <w:rsid w:val="000B20B8"/>
    <w:pPr>
      <w:widowControl w:val="0"/>
      <w:tabs>
        <w:tab w:val="left" w:pos="900"/>
      </w:tabs>
      <w:suppressAutoHyphens/>
      <w:ind w:left="900" w:hanging="540"/>
    </w:pPr>
  </w:style>
  <w:style w:type="paragraph" w:customStyle="1" w:styleId="FAMBodyTexta">
    <w:name w:val="FAM Body Text (a)"/>
    <w:basedOn w:val="FAMBodyText"/>
    <w:qFormat/>
    <w:rsid w:val="004C2523"/>
    <w:pPr>
      <w:widowControl w:val="0"/>
      <w:tabs>
        <w:tab w:val="left" w:pos="1440"/>
      </w:tabs>
      <w:ind w:left="1440" w:hanging="540"/>
    </w:pPr>
  </w:style>
  <w:style w:type="paragraph" w:customStyle="1" w:styleId="FAMBodyTextabc">
    <w:name w:val="FAM Body Text abc"/>
    <w:basedOn w:val="FAMBodyText"/>
    <w:link w:val="FAMBodyTextabcChar"/>
    <w:qFormat/>
    <w:rsid w:val="00856A97"/>
    <w:pPr>
      <w:widowControl w:val="0"/>
      <w:tabs>
        <w:tab w:val="left" w:pos="360"/>
      </w:tabs>
      <w:ind w:left="360" w:hanging="360"/>
    </w:pPr>
  </w:style>
  <w:style w:type="character" w:customStyle="1" w:styleId="FAMBodyTextabcChar">
    <w:name w:val="FAM Body Text abc Char"/>
    <w:basedOn w:val="DefaultParagraphFont"/>
    <w:link w:val="FAMBodyTextabc"/>
    <w:locked/>
    <w:rsid w:val="004C2523"/>
    <w:rPr>
      <w:color w:val="000000"/>
      <w:sz w:val="24"/>
      <w:szCs w:val="24"/>
    </w:rPr>
  </w:style>
  <w:style w:type="paragraph" w:customStyle="1" w:styleId="FAMHeading16">
    <w:name w:val="FAM Heading 16"/>
    <w:next w:val="FAMCTLineFlush"/>
    <w:qFormat/>
    <w:rsid w:val="004C2523"/>
    <w:pPr>
      <w:keepNext/>
      <w:widowControl w:val="0"/>
      <w:spacing w:before="360"/>
    </w:pPr>
    <w:rPr>
      <w:b/>
      <w:color w:val="00008B"/>
      <w:sz w:val="32"/>
    </w:rPr>
  </w:style>
  <w:style w:type="paragraph" w:customStyle="1" w:styleId="FAMHeading14">
    <w:name w:val="FAM Heading 14"/>
    <w:next w:val="FAMCTLineFlush"/>
    <w:qFormat/>
    <w:rsid w:val="004C2523"/>
    <w:pPr>
      <w:keepNext/>
      <w:suppressAutoHyphens/>
      <w:spacing w:before="360"/>
    </w:pPr>
    <w:rPr>
      <w:b/>
      <w:color w:val="00008B"/>
      <w:sz w:val="28"/>
    </w:rPr>
  </w:style>
  <w:style w:type="paragraph" w:styleId="CommentText">
    <w:name w:val="annotation text"/>
    <w:basedOn w:val="Normal"/>
    <w:link w:val="CommentTextChar"/>
    <w:semiHidden/>
    <w:locked/>
    <w:rsid w:val="00AE3FB2"/>
    <w:rPr>
      <w:rFonts w:ascii="Georgia" w:hAnsi="Georgia"/>
      <w:sz w:val="20"/>
    </w:rPr>
  </w:style>
  <w:style w:type="character" w:customStyle="1" w:styleId="CommentTextChar">
    <w:name w:val="Comment Text Char"/>
    <w:basedOn w:val="DefaultParagraphFont"/>
    <w:link w:val="CommentText"/>
    <w:semiHidden/>
    <w:rsid w:val="00A34A76"/>
    <w:rPr>
      <w:rFonts w:ascii="Georgia" w:hAnsi="Georgia"/>
    </w:rPr>
  </w:style>
  <w:style w:type="character" w:styleId="Hyperlink">
    <w:name w:val="Hyperlink"/>
    <w:basedOn w:val="DefaultParagraphFont"/>
    <w:rsid w:val="00AE3FB2"/>
    <w:rPr>
      <w:color w:val="0000FF"/>
      <w:u w:val="single"/>
    </w:rPr>
  </w:style>
  <w:style w:type="character" w:customStyle="1" w:styleId="FAMNewRevisedText">
    <w:name w:val="FAM New/Revised Text"/>
    <w:qFormat/>
    <w:rsid w:val="00A34A76"/>
    <w:rPr>
      <w:i/>
      <w:color w:val="8B008B"/>
    </w:rPr>
  </w:style>
  <w:style w:type="paragraph" w:styleId="Header">
    <w:name w:val="header"/>
    <w:qFormat/>
    <w:rsid w:val="004C2523"/>
    <w:pPr>
      <w:tabs>
        <w:tab w:val="center" w:pos="4320"/>
        <w:tab w:val="right" w:pos="8640"/>
      </w:tabs>
      <w:jc w:val="center"/>
    </w:pPr>
    <w:rPr>
      <w:sz w:val="20"/>
    </w:rPr>
  </w:style>
  <w:style w:type="paragraph" w:customStyle="1" w:styleId="FAMBodyTableText">
    <w:name w:val="FAM Body Table Text"/>
    <w:qFormat/>
    <w:rsid w:val="0073666D"/>
    <w:pPr>
      <w:widowControl w:val="0"/>
      <w:ind w:left="12" w:right="288" w:hanging="6"/>
    </w:pPr>
    <w:rPr>
      <w:spacing w:val="-2"/>
    </w:rPr>
  </w:style>
  <w:style w:type="paragraph" w:styleId="EndnoteText">
    <w:name w:val="endnote text"/>
    <w:basedOn w:val="Normal"/>
    <w:semiHidden/>
    <w:locked/>
    <w:rsid w:val="00AE3FB2"/>
    <w:rPr>
      <w:sz w:val="20"/>
    </w:rPr>
  </w:style>
  <w:style w:type="paragraph" w:customStyle="1" w:styleId="FAMTableList">
    <w:name w:val="FAM Table List"/>
    <w:basedOn w:val="FAMBodyTableText"/>
    <w:qFormat/>
    <w:rsid w:val="0073666D"/>
    <w:pPr>
      <w:tabs>
        <w:tab w:val="left" w:pos="522"/>
      </w:tabs>
      <w:suppressAutoHyphens/>
      <w:ind w:left="518" w:right="0" w:hanging="518"/>
    </w:pPr>
  </w:style>
  <w:style w:type="character" w:customStyle="1" w:styleId="Bold">
    <w:name w:val="Bold"/>
    <w:qFormat/>
    <w:rsid w:val="001170EE"/>
    <w:rPr>
      <w:b/>
      <w:color w:val="auto"/>
    </w:rPr>
  </w:style>
  <w:style w:type="character" w:customStyle="1" w:styleId="FAMNewRevisedTextBold">
    <w:name w:val="FAM New/Revised Text Bold"/>
    <w:basedOn w:val="FAMNewRevisedText"/>
    <w:qFormat/>
    <w:rsid w:val="001170EE"/>
    <w:rPr>
      <w:b/>
      <w:i/>
      <w:color w:val="8B008B"/>
    </w:rPr>
  </w:style>
  <w:style w:type="paragraph" w:customStyle="1" w:styleId="FAMBodyTexti">
    <w:name w:val="FAM Body Text (i)"/>
    <w:basedOn w:val="FAMBodyText"/>
    <w:qFormat/>
    <w:rsid w:val="000B20B8"/>
    <w:pPr>
      <w:tabs>
        <w:tab w:val="left" w:pos="2160"/>
      </w:tabs>
      <w:suppressAutoHyphens/>
      <w:ind w:left="2160" w:hanging="720"/>
    </w:pPr>
  </w:style>
  <w:style w:type="paragraph" w:customStyle="1" w:styleId="FAMHeading20">
    <w:name w:val="FAM Heading 20"/>
    <w:basedOn w:val="FAMHeading22"/>
    <w:next w:val="FAMCTLineCentered"/>
    <w:qFormat/>
    <w:rsid w:val="00D91388"/>
    <w:pPr>
      <w:spacing w:before="0"/>
      <w:contextualSpacing/>
    </w:pPr>
    <w:rPr>
      <w:sz w:val="40"/>
    </w:rPr>
  </w:style>
  <w:style w:type="paragraph" w:customStyle="1" w:styleId="HeaderFooterClassificationIndicator">
    <w:name w:val="Header/Footer Classification Indicator"/>
    <w:basedOn w:val="Header"/>
    <w:next w:val="Header"/>
    <w:qFormat/>
    <w:rsid w:val="008D5125"/>
    <w:rPr>
      <w:b/>
      <w:caps/>
      <w:sz w:val="24"/>
    </w:rPr>
  </w:style>
  <w:style w:type="paragraph" w:customStyle="1" w:styleId="FAMBullet">
    <w:name w:val="FAM Bullet"/>
    <w:basedOn w:val="FAMBodyText"/>
    <w:qFormat/>
    <w:rsid w:val="009D67C8"/>
    <w:pPr>
      <w:numPr>
        <w:numId w:val="16"/>
      </w:numPr>
    </w:pPr>
  </w:style>
  <w:style w:type="paragraph" w:customStyle="1" w:styleId="FAMHeading24">
    <w:name w:val="FAM Heading 24"/>
    <w:basedOn w:val="FAMHeading22"/>
    <w:next w:val="FAMCTLineCentered"/>
    <w:rsid w:val="008D5125"/>
    <w:rPr>
      <w:sz w:val="48"/>
    </w:rPr>
  </w:style>
  <w:style w:type="paragraph" w:customStyle="1" w:styleId="FAMFootnote">
    <w:name w:val="FAM Footnote"/>
    <w:basedOn w:val="FAMBodyText"/>
    <w:rsid w:val="008D5125"/>
    <w:rPr>
      <w:sz w:val="20"/>
    </w:rPr>
  </w:style>
  <w:style w:type="character" w:customStyle="1" w:styleId="Superscript">
    <w:name w:val="Superscript"/>
    <w:basedOn w:val="DefaultParagraphFont"/>
    <w:uiPriority w:val="1"/>
    <w:rsid w:val="008D5125"/>
    <w:rPr>
      <w:vertAlign w:val="superscript"/>
    </w:rPr>
  </w:style>
  <w:style w:type="character" w:customStyle="1" w:styleId="Subscript">
    <w:name w:val="Subscript"/>
    <w:basedOn w:val="DefaultParagraphFont"/>
    <w:uiPriority w:val="1"/>
    <w:rsid w:val="008D5125"/>
    <w:rPr>
      <w:vertAlign w:val="subscript"/>
    </w:rPr>
  </w:style>
  <w:style w:type="character" w:customStyle="1" w:styleId="Italic">
    <w:name w:val="Italic"/>
    <w:basedOn w:val="DefaultParagraphFont"/>
    <w:uiPriority w:val="1"/>
    <w:rsid w:val="008D5125"/>
    <w:rPr>
      <w:i/>
    </w:rPr>
  </w:style>
  <w:style w:type="character" w:customStyle="1" w:styleId="Underline">
    <w:name w:val="Underline"/>
    <w:basedOn w:val="DefaultParagraphFont"/>
    <w:uiPriority w:val="1"/>
    <w:rsid w:val="008D5125"/>
    <w:rPr>
      <w:u w:val="single"/>
    </w:rPr>
  </w:style>
  <w:style w:type="paragraph" w:styleId="Caption">
    <w:name w:val="caption"/>
    <w:basedOn w:val="Normal"/>
    <w:next w:val="Normal"/>
    <w:semiHidden/>
    <w:unhideWhenUsed/>
    <w:locked/>
    <w:rsid w:val="008D5125"/>
    <w:pPr>
      <w:spacing w:after="200"/>
    </w:pPr>
    <w:rPr>
      <w:b/>
      <w:bCs/>
      <w:color w:val="4F81BD" w:themeColor="accent1"/>
      <w:sz w:val="18"/>
      <w:szCs w:val="18"/>
    </w:rPr>
  </w:style>
  <w:style w:type="paragraph" w:customStyle="1" w:styleId="FAMTableBullet">
    <w:name w:val="FAM Table Bullet"/>
    <w:basedOn w:val="FAMTableList"/>
    <w:rsid w:val="008D5125"/>
    <w:pPr>
      <w:numPr>
        <w:numId w:val="17"/>
      </w:numPr>
      <w:ind w:left="552"/>
    </w:pPr>
  </w:style>
  <w:style w:type="paragraph" w:customStyle="1" w:styleId="FAMTable10pt3ptBeforeAfter">
    <w:name w:val="FAM Table 10pt 3pt Before/After"/>
    <w:basedOn w:val="FAMBodyText"/>
    <w:rsid w:val="00856A97"/>
    <w:pPr>
      <w:spacing w:before="60" w:after="60"/>
    </w:pPr>
    <w:rPr>
      <w:sz w:val="20"/>
      <w:szCs w:val="20"/>
    </w:rPr>
  </w:style>
  <w:style w:type="paragraph" w:customStyle="1" w:styleId="FAMTable10pt">
    <w:name w:val="FAM Table 10pt"/>
    <w:basedOn w:val="FAMTable10pt3ptBeforeAfter"/>
    <w:rsid w:val="008D5125"/>
    <w:pPr>
      <w:spacing w:before="0" w:after="0"/>
    </w:pPr>
  </w:style>
  <w:style w:type="character" w:customStyle="1" w:styleId="BoldItalic">
    <w:name w:val="Bold Italic"/>
    <w:basedOn w:val="Bold"/>
    <w:uiPriority w:val="1"/>
    <w:qFormat/>
    <w:rsid w:val="000D2ECB"/>
    <w:rPr>
      <w:b/>
      <w:i/>
      <w:color w:val="auto"/>
    </w:rPr>
  </w:style>
  <w:style w:type="character" w:customStyle="1" w:styleId="FAMNewRevisedTextBoldItalic">
    <w:name w:val="FAM New/Revised Text Bold Italic"/>
    <w:basedOn w:val="FAMNewRevisedText"/>
    <w:uiPriority w:val="1"/>
    <w:rsid w:val="000D2ECB"/>
    <w:rPr>
      <w:b/>
      <w:i/>
      <w:color w:val="8B008B"/>
    </w:rPr>
  </w:style>
  <w:style w:type="character" w:customStyle="1" w:styleId="FAMNewRevisedTextItalic">
    <w:name w:val="FAM New/Revised Text Italic"/>
    <w:basedOn w:val="FAMNewRevisedText"/>
    <w:uiPriority w:val="1"/>
    <w:qFormat/>
    <w:rsid w:val="000D2ECB"/>
    <w:rPr>
      <w:i/>
      <w:color w:val="8B008B"/>
    </w:rPr>
  </w:style>
  <w:style w:type="character" w:customStyle="1" w:styleId="FAMNewRevisedTextEmphasis">
    <w:name w:val="FAM New/Revised Text Emphasis"/>
    <w:basedOn w:val="FAMNewRevisedText"/>
    <w:uiPriority w:val="1"/>
    <w:qFormat/>
    <w:rsid w:val="000D2ECB"/>
    <w:rPr>
      <w:b/>
      <w:i/>
      <w:color w:val="8B008B"/>
    </w:rPr>
  </w:style>
  <w:style w:type="character" w:customStyle="1" w:styleId="FAMNewRevisedTextUnderline">
    <w:name w:val="FAM New/Revised Text Underline"/>
    <w:basedOn w:val="FAMNewRevisedText"/>
    <w:uiPriority w:val="1"/>
    <w:rsid w:val="000D2ECB"/>
    <w:rPr>
      <w:i/>
      <w:color w:val="8B008B"/>
      <w:u w:val="single"/>
    </w:rPr>
  </w:style>
  <w:style w:type="character" w:customStyle="1" w:styleId="FAMNewRevisedTextSuperscript">
    <w:name w:val="FAM New/Revised Text Superscript"/>
    <w:basedOn w:val="Superscript"/>
    <w:uiPriority w:val="1"/>
    <w:rsid w:val="001A68AA"/>
    <w:rPr>
      <w:i/>
      <w:color w:val="8B008B"/>
      <w:vertAlign w:val="superscript"/>
    </w:rPr>
  </w:style>
  <w:style w:type="character" w:customStyle="1" w:styleId="FAMNewRevisedTextSubscript">
    <w:name w:val="FAM New/Revised Text Subscript"/>
    <w:basedOn w:val="Subscript"/>
    <w:uiPriority w:val="1"/>
    <w:rsid w:val="001A68AA"/>
    <w:rPr>
      <w:i/>
      <w:color w:val="8B008B"/>
      <w:vertAlign w:val="subscript"/>
    </w:rPr>
  </w:style>
  <w:style w:type="character" w:customStyle="1" w:styleId="FooterTitleReference">
    <w:name w:val="Footer Title Reference"/>
    <w:basedOn w:val="DefaultParagraphFont"/>
    <w:uiPriority w:val="1"/>
    <w:rsid w:val="00B043CB"/>
  </w:style>
  <w:style w:type="paragraph" w:customStyle="1" w:styleId="FAMHeadingExhibit">
    <w:name w:val="FAM Heading Exhibit"/>
    <w:basedOn w:val="FAMHeading18"/>
    <w:next w:val="FAMBodyText"/>
    <w:qFormat/>
    <w:rsid w:val="00D91388"/>
    <w:pPr>
      <w:jc w:val="center"/>
    </w:pPr>
    <w:rPr>
      <w:bCs w:val="0"/>
      <w:caps w:val="0"/>
    </w:rPr>
  </w:style>
  <w:style w:type="paragraph" w:customStyle="1" w:styleId="FAMHeading20SubchapterNumber">
    <w:name w:val="FAM Heading 20 Subchapter Number"/>
    <w:basedOn w:val="FAMHeading20"/>
    <w:next w:val="FAMHeading20"/>
    <w:rsid w:val="00D91388"/>
    <w:pPr>
      <w:spacing w:before="480"/>
    </w:pPr>
  </w:style>
  <w:style w:type="table" w:styleId="TableGrid">
    <w:name w:val="Table Grid"/>
    <w:basedOn w:val="TableNormal"/>
    <w:locked/>
    <w:rsid w:val="00D91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MTable">
    <w:name w:val="FAM Table"/>
    <w:basedOn w:val="TableNormal"/>
    <w:uiPriority w:val="99"/>
    <w:qFormat/>
    <w:rsid w:val="00D91388"/>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
    <w:trPr>
      <w:jc w:val="center"/>
    </w:trPr>
  </w:style>
  <w:style w:type="paragraph" w:customStyle="1" w:styleId="FAMTaxonomy">
    <w:name w:val="FAM Taxonomy"/>
    <w:basedOn w:val="FAMBodyText"/>
    <w:next w:val="FAMBodyText"/>
    <w:qFormat/>
    <w:rsid w:val="00907443"/>
    <w:rPr>
      <w:i/>
      <w:color w:val="00B050"/>
    </w:rPr>
  </w:style>
  <w:style w:type="paragraph" w:customStyle="1" w:styleId="FAMKeywords">
    <w:name w:val="FAM Keywords"/>
    <w:basedOn w:val="FAMBodyText"/>
    <w:next w:val="FAMBodyText"/>
    <w:qFormat/>
    <w:rsid w:val="00907443"/>
    <w:rPr>
      <w:i/>
      <w:color w:val="9BBB59"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79799">
      <w:bodyDiv w:val="1"/>
      <w:marLeft w:val="0"/>
      <w:marRight w:val="0"/>
      <w:marTop w:val="0"/>
      <w:marBottom w:val="0"/>
      <w:divBdr>
        <w:top w:val="none" w:sz="0" w:space="0" w:color="auto"/>
        <w:left w:val="none" w:sz="0" w:space="0" w:color="auto"/>
        <w:bottom w:val="none" w:sz="0" w:space="0" w:color="auto"/>
        <w:right w:val="none" w:sz="0" w:space="0" w:color="auto"/>
      </w:divBdr>
    </w:div>
    <w:div w:id="183548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am/14fam/14fam0560.aspx#M564_2" TargetMode="External"/><Relationship Id="rId21" Type="http://schemas.openxmlformats.org/officeDocument/2006/relationships/hyperlink" Target="/fam/14fam/14fam0560.aspx#M562_1" TargetMode="External"/><Relationship Id="rId34" Type="http://schemas.openxmlformats.org/officeDocument/2006/relationships/hyperlink" Target="/fam/14fam/14fam0560.aspx#M566_2" TargetMode="External"/><Relationship Id="rId42" Type="http://schemas.openxmlformats.org/officeDocument/2006/relationships/hyperlink" Target="/fam/14fam/14fam0560.aspx#M567_2_4" TargetMode="External"/><Relationship Id="rId47" Type="http://schemas.openxmlformats.org/officeDocument/2006/relationships/hyperlink" Target="/fam/14fam/14fam0560.aspx#M567_1_1" TargetMode="External"/><Relationship Id="rId50" Type="http://schemas.openxmlformats.org/officeDocument/2006/relationships/hyperlink" Target="/fam/14fam/14fam0540.aspx#M543" TargetMode="External"/><Relationship Id="rId55" Type="http://schemas.openxmlformats.org/officeDocument/2006/relationships/hyperlink" Target="javascript:window.open('http://fam.a.state.sbu/cfr/cfr_linking_page.html?title=29&amp;part=825&amp;section=122','CFR','height=500,width=1024,resizable=yes,scrollbars=yes,toolbar=no,menubar=no,location=no,directories=no');window.refresh();" TargetMode="External"/><Relationship Id="rId63" Type="http://schemas.openxmlformats.org/officeDocument/2006/relationships/hyperlink" Target="http://fam.a.state.sbu/eform/form_link_creator.html?form=DS-3031" TargetMode="External"/><Relationship Id="rId68" Type="http://schemas.openxmlformats.org/officeDocument/2006/relationships/hyperlink" Target="/fam/03fam/03fam1610.aspx#M1610" TargetMode="External"/><Relationship Id="rId76" Type="http://schemas.openxmlformats.org/officeDocument/2006/relationships/hyperlink" Target="http://fam.a.state.sbu/eform/form_link_creator.html?form=DS-4087" TargetMode="External"/><Relationship Id="rId84" Type="http://schemas.openxmlformats.org/officeDocument/2006/relationships/hyperlink" Target="javascript:window.open('http://fam.a.state.sbu/cfr/cfr_linking_page.html?title=41&amp;part=300-70&amp;section=100-103','CFR','height=500,width=1024,resizable=yes,scrollbars=yes,toolbar=no,menubar=no,location=no,directories=no');window.refresh();" TargetMode="External"/><Relationship Id="rId89" Type="http://schemas.openxmlformats.org/officeDocument/2006/relationships/hyperlink" Target="/fam/14fam/14fam0580.aspx#M584_4" TargetMode="External"/><Relationship Id="rId9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javascript:window.open('http://fam.a.state.sbu/cfr/cfr_linking_page.html?title=41&amp;part=304-5&amp;section=5','CFR','height=500,width=1024,resizable=yes,scrollbars=yes,toolbar=no,menubar=no,location=no,directories=no');window.refresh();" TargetMode="External"/><Relationship Id="rId92" Type="http://schemas.openxmlformats.org/officeDocument/2006/relationships/hyperlink" Target="/fam/16fam/16fam0310.aspx#M310" TargetMode="External"/><Relationship Id="rId2" Type="http://schemas.openxmlformats.org/officeDocument/2006/relationships/numbering" Target="numbering.xml"/><Relationship Id="rId16" Type="http://schemas.openxmlformats.org/officeDocument/2006/relationships/hyperlink" Target="/fam/14fam/14fam0510.aspx#M511_3" TargetMode="External"/><Relationship Id="rId29" Type="http://schemas.openxmlformats.org/officeDocument/2006/relationships/hyperlink" Target="/fam/14fam/14fam0560.aspx#M566_1" TargetMode="External"/><Relationship Id="rId11" Type="http://schemas.openxmlformats.org/officeDocument/2006/relationships/hyperlink" Target="javascript:window.open('http://fam.a.state.sbu/cfr/cfr_linking_page.html?title=41&amp;part=301&amp;section=10-124','CFR','height=500,width=1024,resizable=yes,scrollbars=yes,toolbar=no,menubar=no,location=no,directories=no');window.refresh();" TargetMode="External"/><Relationship Id="rId24" Type="http://schemas.openxmlformats.org/officeDocument/2006/relationships/hyperlink" Target="/fam/14fam/14fam0540.aspx#M546" TargetMode="External"/><Relationship Id="rId32" Type="http://schemas.openxmlformats.org/officeDocument/2006/relationships/hyperlink" Target="/fam/14fam/14fam0610.aspx#M615_1" TargetMode="External"/><Relationship Id="rId37" Type="http://schemas.openxmlformats.org/officeDocument/2006/relationships/hyperlink" Target="/fam/14fam/14fam0560.aspx#M567_1_2" TargetMode="External"/><Relationship Id="rId40" Type="http://schemas.openxmlformats.org/officeDocument/2006/relationships/hyperlink" Target="/fam/14fam/14fam0560.aspx#M567_2_3" TargetMode="External"/><Relationship Id="rId45" Type="http://schemas.openxmlformats.org/officeDocument/2006/relationships/hyperlink" Target="/fam/14fam/14fam0560.aspx#M567_2_5" TargetMode="External"/><Relationship Id="rId53" Type="http://schemas.openxmlformats.org/officeDocument/2006/relationships/hyperlink" Target="/fam/14fam/14fam0510.aspx#M511_3" TargetMode="External"/><Relationship Id="rId58" Type="http://schemas.openxmlformats.org/officeDocument/2006/relationships/hyperlink" Target="/fam/14fam/14fam0560.aspx#M567_2_2_B" TargetMode="External"/><Relationship Id="rId66" Type="http://schemas.openxmlformats.org/officeDocument/2006/relationships/hyperlink" Target="https://www.gsa.gov" TargetMode="External"/><Relationship Id="rId74" Type="http://schemas.openxmlformats.org/officeDocument/2006/relationships/hyperlink" Target="http://fam.a.state.sbu/eform/form_link_creator.html?form=DS-4086" TargetMode="External"/><Relationship Id="rId79" Type="http://schemas.openxmlformats.org/officeDocument/2006/relationships/hyperlink" Target="http://fam.a.state.sbu/eform/form_link_creator.html?form=DS-4087" TargetMode="External"/><Relationship Id="rId87" Type="http://schemas.openxmlformats.org/officeDocument/2006/relationships/hyperlink" Target="http://fam.a.state.sbu/eform/form_link_creator.html?form=DS-4086" TargetMode="External"/><Relationship Id="rId5" Type="http://schemas.openxmlformats.org/officeDocument/2006/relationships/webSettings" Target="webSettings.xml"/><Relationship Id="rId61" Type="http://schemas.openxmlformats.org/officeDocument/2006/relationships/hyperlink" Target="/fam/14fam/14fam0560.aspx#M567_2_4" TargetMode="External"/><Relationship Id="rId82" Type="http://schemas.openxmlformats.org/officeDocument/2006/relationships/hyperlink" Target="/fam/14fam/14fam0550.aspx#M558" TargetMode="External"/><Relationship Id="rId90" Type="http://schemas.openxmlformats.org/officeDocument/2006/relationships/hyperlink" Target="/fam/14fam/14fam0580.aspx#M584_5" TargetMode="External"/><Relationship Id="rId95" Type="http://schemas.openxmlformats.org/officeDocument/2006/relationships/footer" Target="footer1.xml"/><Relationship Id="rId19" Type="http://schemas.openxmlformats.org/officeDocument/2006/relationships/hyperlink" Target="/fam/14fam/14fam0560.aspx#M562_1" TargetMode="External"/><Relationship Id="rId14" Type="http://schemas.openxmlformats.org/officeDocument/2006/relationships/hyperlink" Target="/fam/14fam/14fam0560.aspx#M566_2_2" TargetMode="External"/><Relationship Id="rId22" Type="http://schemas.openxmlformats.org/officeDocument/2006/relationships/hyperlink" Target="https://www.gsa.gov" TargetMode="External"/><Relationship Id="rId27" Type="http://schemas.openxmlformats.org/officeDocument/2006/relationships/hyperlink" Target="/fam/04fam/04fam0470.aspx#M470" TargetMode="External"/><Relationship Id="rId30" Type="http://schemas.openxmlformats.org/officeDocument/2006/relationships/hyperlink" Target="/fam/14fam/14fam0610.aspx#M618_4" TargetMode="External"/><Relationship Id="rId35" Type="http://schemas.openxmlformats.org/officeDocument/2006/relationships/hyperlink" Target="/fam/14fam/14fam0560.aspx#M566_2_2" TargetMode="External"/><Relationship Id="rId43" Type="http://schemas.openxmlformats.org/officeDocument/2006/relationships/hyperlink" Target="/fam/14fam/14fam0560.aspx#M567_1_2" TargetMode="External"/><Relationship Id="rId48" Type="http://schemas.openxmlformats.org/officeDocument/2006/relationships/hyperlink" Target="/fam/14fam/14fam0560.aspx#M567_1_2" TargetMode="External"/><Relationship Id="rId56" Type="http://schemas.openxmlformats.org/officeDocument/2006/relationships/hyperlink" Target="http://fam.a.state.sbu/eform/form_link_creator.html?form=DS-4086" TargetMode="External"/><Relationship Id="rId64" Type="http://schemas.openxmlformats.org/officeDocument/2006/relationships/hyperlink" Target="/fam/14fam/14fam0560.aspx#M567_1_2" TargetMode="External"/><Relationship Id="rId69" Type="http://schemas.openxmlformats.org/officeDocument/2006/relationships/hyperlink" Target="/fam/03fam/03fam1610.aspx#M1610" TargetMode="External"/><Relationship Id="rId77" Type="http://schemas.openxmlformats.org/officeDocument/2006/relationships/hyperlink" Target="/fam/14fam/14fam0560.aspx#M567_2_4" TargetMode="External"/><Relationship Id="rId100" Type="http://schemas.openxmlformats.org/officeDocument/2006/relationships/theme" Target="theme/theme1.xml"/><Relationship Id="rId8" Type="http://schemas.openxmlformats.org/officeDocument/2006/relationships/hyperlink" Target="/fam/14fam/14fam0560.aspx#M567" TargetMode="External"/><Relationship Id="rId51" Type="http://schemas.openxmlformats.org/officeDocument/2006/relationships/hyperlink" Target="/fam/14fam/14fam0560.aspx#M567_2_3" TargetMode="External"/><Relationship Id="rId72" Type="http://schemas.openxmlformats.org/officeDocument/2006/relationships/hyperlink" Target="/fam/14fam/14fam0580.aspx#M584" TargetMode="External"/><Relationship Id="rId80" Type="http://schemas.openxmlformats.org/officeDocument/2006/relationships/hyperlink" Target="http://fam.a.state.sbu/eform/form_link_creator.html?form=DS-4087" TargetMode="External"/><Relationship Id="rId85" Type="http://schemas.openxmlformats.org/officeDocument/2006/relationships/hyperlink" Target="https://www.gsa.gov/portal/category/21222" TargetMode="External"/><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javascript:window.open('http://fam.a.state.sbu/cfr/cfr_linking_page.html?title=41&amp;part=301-11&amp;section=27','CFR','height=500,width=1024,resizable=yes,scrollbars=yes,toolbar=no,menubar=no,location=no,directories=no');window.refresh();" TargetMode="External"/><Relationship Id="rId17" Type="http://schemas.openxmlformats.org/officeDocument/2006/relationships/hyperlink" Target="/fam/14fam/14fam0560.aspx#M562_2" TargetMode="External"/><Relationship Id="rId25" Type="http://schemas.openxmlformats.org/officeDocument/2006/relationships/hyperlink" Target="/fam/14fam/14fam0540.aspx#M543" TargetMode="External"/><Relationship Id="rId33" Type="http://schemas.openxmlformats.org/officeDocument/2006/relationships/hyperlink" Target="javascript:window.open('http://fam.a.state.sbu/cfr/cfr_linking_page.html?title=41&amp;part=301-10&amp;section=450','CFR','height=500,width=1024,resizable=yes,scrollbars=yes,toolbar=no,menubar=no,location=no,directories=no');window.refresh();" TargetMode="External"/><Relationship Id="rId38" Type="http://schemas.openxmlformats.org/officeDocument/2006/relationships/hyperlink" Target="/fam/14fam/14fam0510.aspx#M511_3" TargetMode="External"/><Relationship Id="rId46" Type="http://schemas.openxmlformats.org/officeDocument/2006/relationships/hyperlink" Target="/fam/14fam/14fam0560.aspx#M567_1_2" TargetMode="External"/><Relationship Id="rId59" Type="http://schemas.openxmlformats.org/officeDocument/2006/relationships/hyperlink" Target="/fam/14fam/14fam0560.aspx#M567_2_2_B" TargetMode="External"/><Relationship Id="rId67" Type="http://schemas.openxmlformats.org/officeDocument/2006/relationships/hyperlink" Target="/fam/03fam/03fam1610.aspx#M1610" TargetMode="External"/><Relationship Id="rId20" Type="http://schemas.openxmlformats.org/officeDocument/2006/relationships/hyperlink" Target="/fam/14fam/14fam0560.aspx#M562_1" TargetMode="External"/><Relationship Id="rId41" Type="http://schemas.openxmlformats.org/officeDocument/2006/relationships/hyperlink" Target="/fam/14fam/14fam0560.aspx#M567_1_2" TargetMode="External"/><Relationship Id="rId54" Type="http://schemas.openxmlformats.org/officeDocument/2006/relationships/hyperlink" Target="javascript:window.open('http://fam.a.state.sbu/cfr/cfr_linking_page.html?title=29&amp;part=825&amp;section=122','CFR','height=500,width=1024,resizable=yes,scrollbars=yes,toolbar=no,menubar=no,location=no,directories=no');window.refresh();" TargetMode="External"/><Relationship Id="rId62" Type="http://schemas.openxmlformats.org/officeDocument/2006/relationships/hyperlink" Target="http://fam.a.state.sbu/eform/form_link_creator.html?form=DS-4087" TargetMode="External"/><Relationship Id="rId70" Type="http://schemas.openxmlformats.org/officeDocument/2006/relationships/hyperlink" Target="/fam/02fam/02fam0960.aspx#M962_12" TargetMode="External"/><Relationship Id="rId75" Type="http://schemas.openxmlformats.org/officeDocument/2006/relationships/hyperlink" Target="http://fam.a.state.sbu/eform/form_link_creator.html?form=DS-4086-A" TargetMode="External"/><Relationship Id="rId83" Type="http://schemas.openxmlformats.org/officeDocument/2006/relationships/hyperlink" Target="https://www.gsa.gov" TargetMode="External"/><Relationship Id="rId88" Type="http://schemas.openxmlformats.org/officeDocument/2006/relationships/hyperlink" Target="/fam/02fam/02fam0960.aspx#M962_12" TargetMode="External"/><Relationship Id="rId91" Type="http://schemas.openxmlformats.org/officeDocument/2006/relationships/hyperlink" Target="mailto:TransportationQuery@state.gov"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am/14fam/14fam0560.aspx#M562_2" TargetMode="External"/><Relationship Id="rId23" Type="http://schemas.openxmlformats.org/officeDocument/2006/relationships/hyperlink" Target="/fam/14fam/14fam0560.aspx#M561" TargetMode="External"/><Relationship Id="rId28" Type="http://schemas.openxmlformats.org/officeDocument/2006/relationships/hyperlink" Target="/fam/14fam/14fam0560.aspx#M566_2_1" TargetMode="External"/><Relationship Id="rId36" Type="http://schemas.openxmlformats.org/officeDocument/2006/relationships/hyperlink" Target="/fam/14fam/14fam0560.aspx#M566_2_1" TargetMode="External"/><Relationship Id="rId49" Type="http://schemas.openxmlformats.org/officeDocument/2006/relationships/hyperlink" Target="/fam/14fam/14fam0580.aspx#M583" TargetMode="External"/><Relationship Id="rId57" Type="http://schemas.openxmlformats.org/officeDocument/2006/relationships/hyperlink" Target="/fam/14fam/14fam0560.aspx#M567_2_6" TargetMode="External"/><Relationship Id="rId10" Type="http://schemas.openxmlformats.org/officeDocument/2006/relationships/hyperlink" Target="http://www.law.cornell.edu/uscode/22/4081.html" TargetMode="External"/><Relationship Id="rId31" Type="http://schemas.openxmlformats.org/officeDocument/2006/relationships/hyperlink" Target="/fam/14fam/14fam0620.aspx#M626" TargetMode="External"/><Relationship Id="rId44" Type="http://schemas.openxmlformats.org/officeDocument/2006/relationships/hyperlink" Target="/fam/14fam/14fam0560.aspx#M567_1_2" TargetMode="External"/><Relationship Id="rId52" Type="http://schemas.openxmlformats.org/officeDocument/2006/relationships/hyperlink" Target="/fam/14fam/14fam0560.aspx#M567_2_4" TargetMode="External"/><Relationship Id="rId60" Type="http://schemas.openxmlformats.org/officeDocument/2006/relationships/hyperlink" Target="/fam/14fam/14fam0560.aspx#M567_2_3" TargetMode="External"/><Relationship Id="rId65" Type="http://schemas.openxmlformats.org/officeDocument/2006/relationships/hyperlink" Target="/fam/14fam/14fam0560.aspx#M567_2_5" TargetMode="External"/><Relationship Id="rId73" Type="http://schemas.openxmlformats.org/officeDocument/2006/relationships/hyperlink" Target="/fam/14fam/14fam0560.aspx#M567_2_4" TargetMode="External"/><Relationship Id="rId78" Type="http://schemas.openxmlformats.org/officeDocument/2006/relationships/hyperlink" Target="/fam/14fam/14fam0580.aspx#M584_5" TargetMode="External"/><Relationship Id="rId81" Type="http://schemas.openxmlformats.org/officeDocument/2006/relationships/hyperlink" Target="https://www.gsa.gov" TargetMode="External"/><Relationship Id="rId86" Type="http://schemas.openxmlformats.org/officeDocument/2006/relationships/hyperlink" Target="/fam/14fam/14fam0510.aspx#M511_3" TargetMode="External"/><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am/14fam/14fam0510.aspx#M511_4" TargetMode="External"/><Relationship Id="rId13" Type="http://schemas.openxmlformats.org/officeDocument/2006/relationships/hyperlink" Target="/fam/14fam/14fam0560.aspx#M562_2" TargetMode="External"/><Relationship Id="rId18" Type="http://schemas.openxmlformats.org/officeDocument/2006/relationships/hyperlink" Target="javascript:window.open('http://fam.a.state.sbu/cfr/cfr_linking_page.html?title=41&amp;part=301-11&amp;section=17','CFR','height=500,width=1024,resizable=yes,scrollbars=yes,toolbar=no,menubar=no,location=no,directories=no');window.refresh();" TargetMode="External"/><Relationship Id="rId39" Type="http://schemas.openxmlformats.org/officeDocument/2006/relationships/hyperlink" Target="http://fam.a.state.sbu/eform/form_link_creator.html?form=DS-40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chitzelDP\AppData\Roaming\Microsoft\Templates\FAM%20Template%202013%20taxonomy%20sign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properties xmlns:p="http://schemas.microsoft.com/office/2006/metadata/properties" xmlns:xsi="http://www.w3.org/2001/XMLSchema-instance">
  <documentManagement>
    <_Version xmlns="http://schemas.microsoft.com/sharepoint/v3/fields" xsi:nil="true"/>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830CE195-6159-45FB-ACD4-B09FC6BD1B37}">
  <ds:schemaRefs>
    <ds:schemaRef ds:uri="http://schemas.microsoft.com/office/2006/documentManagement/types"/>
    <ds:schemaRef ds:uri="http://purl.org/dc/elements/1.1/"/>
    <ds:schemaRef ds:uri="http://schemas.microsoft.com/sharepoint/v3/fields"/>
    <ds:schemaRef ds:uri="http://schemas.microsoft.com/sharepoint/v3"/>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FAM Template 2013 taxonomy signed.dotm</Template>
  <TotalTime>1</TotalTime>
  <Pages>1</Pages>
  <Words>13176</Words>
  <Characters>74844</Characters>
  <Application>Microsoft Office Word</Application>
  <DocSecurity>0</DocSecurity>
  <Lines>1467</Lines>
  <Paragraphs>508</Paragraphs>
  <ScaleCrop>false</ScaleCrop>
  <HeadingPairs>
    <vt:vector size="2" baseType="variant">
      <vt:variant>
        <vt:lpstr>Title</vt:lpstr>
      </vt:variant>
      <vt:variant>
        <vt:i4>1</vt:i4>
      </vt:variant>
    </vt:vector>
  </HeadingPairs>
  <TitlesOfParts>
    <vt:vector size="1" baseType="lpstr">
      <vt:lpstr>14 FAM 560 ALLOWABLE TRAVEL AND MISCELLANEOUS EXPENSES</vt:lpstr>
    </vt:vector>
  </TitlesOfParts>
  <Company>USDOS</Company>
  <LinksUpToDate>false</LinksUpToDate>
  <CharactersWithSpaces>87512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FAM 560 ALLOWABLE TRAVEL AND MISCELLANEOUS EXPENSES</dc:title>
  <dc:subject>Subchapter Covers: . . .</dc:subject>
  <dc:creator>U.S. Department of State</dc:creator>
  <cp:keywords/>
  <dc:description/>
  <cp:lastModifiedBy>Architzel, Daniel P</cp:lastModifiedBy>
  <cp:revision>11</cp:revision>
  <cp:lastPrinted>2011-05-03T16:47:00Z</cp:lastPrinted>
  <dcterms:created xsi:type="dcterms:W3CDTF">2018-01-12T21:02:00Z</dcterms:created>
  <dcterms:modified xsi:type="dcterms:W3CDTF">2018-01-12T21:03:00Z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vt:lpwstr>
  </property>
  <property fmtid="{D5CDD505-2E9C-101B-9397-08002B2CF9AE}" pid="3" name="CTPrefix">
    <vt:lpwstr>LOG</vt:lpwstr>
  </property>
  <property fmtid="{D5CDD505-2E9C-101B-9397-08002B2CF9AE}" pid="4" name="CTNumber">
    <vt:i4>237</vt:i4>
  </property>
  <property fmtid="{D5CDD505-2E9C-101B-9397-08002B2CF9AE}" pid="5" name="CTDate">
    <vt:filetime>2017-11-20T05:00:00Z</vt:filetime>
  </property>
  <property fmtid="{D5CDD505-2E9C-101B-9397-08002B2CF9AE}" pid="6" name="VolumeNumber">
    <vt:lpwstr>14FAM</vt:lpwstr>
  </property>
  <property fmtid="{D5CDD505-2E9C-101B-9397-08002B2CF9AE}" pid="7" name="SubchapterNumber">
    <vt:lpwstr>0560</vt:lpwstr>
  </property>
  <property fmtid="{D5CDD505-2E9C-101B-9397-08002B2CF9AE}" pid="8" name="OfficeOfOrigin">
    <vt:lpwstr>A/LM</vt:lpwstr>
  </property>
</Properties>
</file>